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2E204" w14:textId="77777777" w:rsidR="00E33D8A" w:rsidRPr="00B812CD" w:rsidRDefault="00E33D8A" w:rsidP="0041522D">
      <w:pPr>
        <w:shd w:val="clear" w:color="auto" w:fill="FFFFFF"/>
        <w:jc w:val="center"/>
        <w:rPr>
          <w:rFonts w:ascii="Garamond" w:eastAsia="Times New Roman" w:hAnsi="Garamond" w:cs="Times New Roman"/>
          <w:i/>
          <w:color w:val="404040" w:themeColor="text1" w:themeTint="BF"/>
          <w:sz w:val="32"/>
          <w:szCs w:val="32"/>
        </w:rPr>
      </w:pPr>
    </w:p>
    <w:p w14:paraId="6FC813A1" w14:textId="645EE6F4" w:rsidR="002A7D53" w:rsidRPr="00A84C1E" w:rsidRDefault="00B812CD" w:rsidP="002A7D53">
      <w:pPr>
        <w:spacing w:line="273" w:lineRule="auto"/>
        <w:jc w:val="center"/>
        <w:rPr>
          <w:rFonts w:ascii="Garamond" w:hAnsi="Garamond"/>
          <w:b/>
          <w:bCs/>
          <w:color w:val="404040" w:themeColor="text1" w:themeTint="BF"/>
          <w:sz w:val="24"/>
          <w:szCs w:val="24"/>
        </w:rPr>
      </w:pPr>
      <w:r w:rsidRPr="00F95EDB">
        <w:rPr>
          <w:rFonts w:ascii="Garamond" w:hAnsi="Garamond"/>
          <w:b/>
          <w:bCs/>
          <w:color w:val="404040" w:themeColor="text1" w:themeTint="BF"/>
          <w:sz w:val="24"/>
          <w:szCs w:val="24"/>
        </w:rPr>
        <w:t>Comunicato Stampa della Congregazione per le Chiese Orientali</w:t>
      </w:r>
    </w:p>
    <w:p w14:paraId="50B74839" w14:textId="41627D02" w:rsidR="00A84C1E" w:rsidRPr="00A84C1E" w:rsidRDefault="00A84C1E" w:rsidP="00A84C1E">
      <w:pPr>
        <w:contextualSpacing/>
        <w:jc w:val="center"/>
        <w:rPr>
          <w:rFonts w:ascii="Garamond" w:eastAsia="Times New Roman" w:hAnsi="Garamond" w:cs="Times New Roman"/>
          <w:b/>
          <w:color w:val="404040" w:themeColor="text1" w:themeTint="BF"/>
          <w:sz w:val="28"/>
          <w:szCs w:val="28"/>
        </w:rPr>
      </w:pPr>
      <w:r w:rsidRPr="00A84C1E">
        <w:rPr>
          <w:rFonts w:ascii="Garamond" w:eastAsia="Times New Roman" w:hAnsi="Garamond" w:cs="Times New Roman"/>
          <w:b/>
          <w:color w:val="404040" w:themeColor="text1" w:themeTint="BF"/>
          <w:sz w:val="28"/>
          <w:szCs w:val="28"/>
        </w:rPr>
        <w:t>The Easterns in the US/</w:t>
      </w:r>
      <w:r>
        <w:rPr>
          <w:rFonts w:ascii="Garamond" w:eastAsia="Times New Roman" w:hAnsi="Garamond" w:cs="Times New Roman"/>
          <w:b/>
          <w:color w:val="404040" w:themeColor="text1" w:themeTint="BF"/>
          <w:sz w:val="28"/>
          <w:szCs w:val="28"/>
        </w:rPr>
        <w:t xml:space="preserve">part </w:t>
      </w:r>
      <w:r w:rsidRPr="00A84C1E">
        <w:rPr>
          <w:rFonts w:ascii="Garamond" w:eastAsia="Times New Roman" w:hAnsi="Garamond" w:cs="Times New Roman"/>
          <w:b/>
          <w:color w:val="404040" w:themeColor="text1" w:themeTint="BF"/>
          <w:sz w:val="28"/>
          <w:szCs w:val="28"/>
        </w:rPr>
        <w:t>3</w:t>
      </w:r>
    </w:p>
    <w:p w14:paraId="1378C763" w14:textId="77777777" w:rsidR="003B10DA" w:rsidRPr="003B10DA" w:rsidRDefault="003B10DA" w:rsidP="003B10DA">
      <w:pPr>
        <w:jc w:val="both"/>
        <w:rPr>
          <w:rFonts w:ascii="Garamond" w:eastAsia="Times New Roman" w:hAnsi="Garamond" w:cs="Arial"/>
          <w:color w:val="404040" w:themeColor="text1" w:themeTint="BF"/>
          <w:sz w:val="24"/>
          <w:szCs w:val="24"/>
        </w:rPr>
      </w:pPr>
    </w:p>
    <w:p w14:paraId="1B2DCD78" w14:textId="2D11CDB6" w:rsidR="00A84C1E" w:rsidRPr="00A84C1E" w:rsidRDefault="00A84C1E" w:rsidP="00A84C1E">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Pr="00A84C1E">
        <w:rPr>
          <w:rFonts w:ascii="Garamond" w:eastAsia="Times New Roman" w:hAnsi="Garamond" w:cs="Arial"/>
          <w:color w:val="404040" w:themeColor="text1" w:themeTint="BF"/>
          <w:sz w:val="24"/>
          <w:szCs w:val="24"/>
        </w:rPr>
        <w:t>Nella mattinata di lunedì 17 giugno, il Cardinale Leonardo Sandri si è recato presso il Mundelein Seminary, a circa cinquanta chilometri dal centro di Chicago, struttura che ospita anche l'Università Saint Mary of the Lake, entrambi Istituzioni formative fortemente volute dall'allora Arcivescovo Cardinale Mundelein, che accolgono oggi circa duecento seminaristi provenienti da diverse Diocesi degli Stati Uniti, tra i quali anche alcuni studenti provenienti dalle Chiese Orientali Cattoliche come quella siro-Malabarese che ha la sua sede in Chicago. Nei mesi scorsi, la struttura accolse padre Raniero Cantalamessa e tutto l'Episcopato degli Stati Uniti per gli Esercizi Spirituali vissuti come proposta di rinnovamento spirituale e pastorale. </w:t>
      </w:r>
    </w:p>
    <w:p w14:paraId="47303029" w14:textId="77777777" w:rsidR="00A84C1E" w:rsidRPr="00A84C1E" w:rsidRDefault="00A84C1E" w:rsidP="00A84C1E">
      <w:pPr>
        <w:jc w:val="both"/>
        <w:rPr>
          <w:rFonts w:ascii="Garamond" w:eastAsia="Times New Roman" w:hAnsi="Garamond" w:cs="Arial"/>
          <w:color w:val="404040" w:themeColor="text1" w:themeTint="BF"/>
          <w:sz w:val="24"/>
          <w:szCs w:val="24"/>
        </w:rPr>
      </w:pPr>
      <w:r w:rsidRPr="00A84C1E">
        <w:rPr>
          <w:rFonts w:ascii="Garamond" w:eastAsia="Times New Roman" w:hAnsi="Garamond" w:cs="Arial"/>
          <w:color w:val="404040" w:themeColor="text1" w:themeTint="BF"/>
          <w:sz w:val="24"/>
          <w:szCs w:val="24"/>
        </w:rPr>
        <w:t>Sua Eminenza ha visitato la Chiesa, la grande biblioteca e il Museo, prima di fare ritorno in città ove ha presieduto la Celebrazione Eucaristica feriale nella Cattedrale Holy Name of Jesus. Da lì si è spostato nella zona di Little Italy, sostando in preghiera presso il Santuario della Madonna di Pompei, accolto dal Rettore e da un padre gesuita di origine pure italiane che svolge il suo ministero nelle scuole della Diocesi di Joliet.</w:t>
      </w:r>
    </w:p>
    <w:p w14:paraId="1EB47E3F" w14:textId="77777777" w:rsidR="00A84C1E" w:rsidRPr="00A84C1E" w:rsidRDefault="00A84C1E" w:rsidP="00A84C1E">
      <w:pPr>
        <w:jc w:val="both"/>
        <w:rPr>
          <w:rFonts w:ascii="Garamond" w:eastAsia="Times New Roman" w:hAnsi="Garamond" w:cs="Arial"/>
          <w:color w:val="404040" w:themeColor="text1" w:themeTint="BF"/>
          <w:sz w:val="24"/>
          <w:szCs w:val="24"/>
        </w:rPr>
      </w:pPr>
      <w:r w:rsidRPr="00A84C1E">
        <w:rPr>
          <w:rFonts w:ascii="Garamond" w:eastAsia="Times New Roman" w:hAnsi="Garamond" w:cs="Arial"/>
          <w:color w:val="404040" w:themeColor="text1" w:themeTint="BF"/>
          <w:sz w:val="24"/>
          <w:szCs w:val="24"/>
        </w:rPr>
        <w:t>Nel tardo pomeriggio infine, il Cardinale si è recato presso il Centro gestito dai Padri Carmelitani, ove ha cenato insieme ai Sacerdoti e alle Religiose dell'Eparchia siro-malabarese riuniti per alcuni giorni di ritiro spirituale. </w:t>
      </w:r>
    </w:p>
    <w:p w14:paraId="0D5BF934" w14:textId="79A0E8D9" w:rsidR="00A84C1E" w:rsidRPr="00A84C1E" w:rsidRDefault="00A84C1E" w:rsidP="00A84C1E">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ab/>
      </w:r>
      <w:r w:rsidRPr="00A84C1E">
        <w:rPr>
          <w:rFonts w:ascii="Garamond" w:eastAsia="Times New Roman" w:hAnsi="Garamond" w:cs="Arial"/>
          <w:color w:val="404040" w:themeColor="text1" w:themeTint="BF"/>
          <w:sz w:val="24"/>
          <w:szCs w:val="24"/>
        </w:rPr>
        <w:t>Iniziando la preghiera dopo la cena, il Cardinale ha ricordato le intenzioni che faceva scorrere durante le Ave Marie del Rosario: la Chiesa Siro-Malabarese in Kerala e nei Paesi ove si è diffusa, il dono della comunione all'interno di essa, la capacità di vivere questo dono mettendo al bando ogni forma di litigiosità e divisione che oltre a ferire il volto della Sposa di Cristo, danno scandalo agli altri fedeli cristiani e ai non cristiani, nell'India come nel resto del mondo. L'invito ai Vescovi ad essere autenticamente padri, e ai sacerdoti e alla religiose a non inventarsi dei percorsi personali pur ben ispirati che però non sono vissuti all'interno e a beneficio della comunità ecclesiale ma come ricerca di una affermazione personale. </w:t>
      </w:r>
    </w:p>
    <w:p w14:paraId="1C73E9DA" w14:textId="34A00307" w:rsidR="00A84C1E" w:rsidRPr="00A84C1E" w:rsidRDefault="00A84C1E" w:rsidP="00A84C1E">
      <w:pPr>
        <w:jc w:val="both"/>
        <w:rPr>
          <w:rFonts w:ascii="Garamond" w:eastAsia="Times New Roman" w:hAnsi="Garamond" w:cs="Arial"/>
          <w:color w:val="404040" w:themeColor="text1" w:themeTint="BF"/>
          <w:sz w:val="24"/>
          <w:szCs w:val="24"/>
        </w:rPr>
      </w:pPr>
      <w:r>
        <w:rPr>
          <w:rFonts w:ascii="Garamond" w:eastAsia="Times New Roman" w:hAnsi="Garamond" w:cs="Arial"/>
          <w:color w:val="404040" w:themeColor="text1" w:themeTint="BF"/>
          <w:sz w:val="24"/>
          <w:szCs w:val="24"/>
        </w:rPr>
        <w:t>Dopo la breve meditazione</w:t>
      </w:r>
      <w:r w:rsidRPr="00A84C1E">
        <w:rPr>
          <w:rFonts w:ascii="Garamond" w:eastAsia="Times New Roman" w:hAnsi="Garamond" w:cs="Arial"/>
          <w:color w:val="404040" w:themeColor="text1" w:themeTint="BF"/>
          <w:sz w:val="24"/>
          <w:szCs w:val="24"/>
        </w:rPr>
        <w:t xml:space="preserve"> il cui testo si allega in inglese, il Prefetto si è fermato a rispondere ad alcune domande che sono state liberamente formulate tra il pubblico: le dimensioni della formazione spirituale, teologica, umana ed affettiva dei candidati al sacerdozio, la formazione pure necessaria in modo continuativo da parte dei Vescovi, il processo di selezione dei vescovi e le condizioni spirituali nel rispondere ai questionari per i processi informativi o nel presentare un nominativo perchè possa essere considerato per l'episcopato, il modo di confrontarsi tra diverse posizioni all'interno della Chiesa senza diventare dei leader di proteste condotte nelle modalità del mondo come ricerca di sè più che del bene della Chiesa, la bellezza e la ricchezza della liturgia orientale in particolare siro-malabarese, i rapporti con la Chiesa latina e siro-malankarese in India. E' stato espresso da molti l'apprezzamento per come il Cardinale abbia accettato il giorno prima di presiedere per intero personalmente la Holy Qurbana (divina liturgia in rito siriaco orientale) e in lingua inglese. Una parola di apprezzamento e incoraggiamento per una novizia statunitense di origini latine che ha scelto di entrare in una Congregazione Siro-malabarese incontrata nel lavoro negli Stati Uniti, segno di una apertura universale che mette al centro la missione, l'evangelizzazione e scoprire il carisma secondo il quale poter donare la propria vita al Signore e ai fratelli, al di là dei confini esteriori delle rispettive chiese di appartenenza. </w:t>
      </w:r>
    </w:p>
    <w:p w14:paraId="25DF1F3F" w14:textId="77777777" w:rsidR="00A84C1E" w:rsidRPr="00A84C1E" w:rsidRDefault="00A84C1E" w:rsidP="00A84C1E">
      <w:pPr>
        <w:jc w:val="both"/>
        <w:rPr>
          <w:rFonts w:ascii="Garamond" w:eastAsia="Times New Roman" w:hAnsi="Garamond" w:cs="Arial"/>
          <w:color w:val="404040" w:themeColor="text1" w:themeTint="BF"/>
          <w:sz w:val="24"/>
          <w:szCs w:val="24"/>
        </w:rPr>
      </w:pPr>
    </w:p>
    <w:p w14:paraId="7BBE7F90" w14:textId="77777777" w:rsidR="00A84C1E" w:rsidRPr="00A84C1E" w:rsidRDefault="00A84C1E" w:rsidP="00A84C1E">
      <w:pPr>
        <w:jc w:val="both"/>
        <w:rPr>
          <w:rFonts w:ascii="Garamond" w:eastAsia="Times New Roman" w:hAnsi="Garamond" w:cs="Arial"/>
          <w:color w:val="404040" w:themeColor="text1" w:themeTint="BF"/>
          <w:sz w:val="24"/>
          <w:szCs w:val="24"/>
        </w:rPr>
      </w:pPr>
      <w:r w:rsidRPr="00A84C1E">
        <w:rPr>
          <w:rFonts w:ascii="Garamond" w:eastAsia="Times New Roman" w:hAnsi="Garamond" w:cs="Arial"/>
          <w:color w:val="404040" w:themeColor="text1" w:themeTint="BF"/>
          <w:sz w:val="24"/>
          <w:szCs w:val="24"/>
        </w:rPr>
        <w:t>Photos of Cardinal Sandri's visit to the Archdiocese of Chicago during priests retreat.</w:t>
      </w:r>
    </w:p>
    <w:p w14:paraId="0EF43B5A" w14:textId="1F0D82C8" w:rsidR="003B10DA" w:rsidRPr="003B10DA" w:rsidRDefault="00A84C1E" w:rsidP="003B10DA">
      <w:pPr>
        <w:jc w:val="both"/>
        <w:rPr>
          <w:rFonts w:ascii="Garamond" w:eastAsia="Times New Roman" w:hAnsi="Garamond" w:cs="Arial"/>
          <w:color w:val="404040" w:themeColor="text1" w:themeTint="BF"/>
          <w:sz w:val="24"/>
          <w:szCs w:val="24"/>
        </w:rPr>
      </w:pPr>
      <w:r w:rsidRPr="00A84C1E">
        <w:rPr>
          <w:rFonts w:ascii="Garamond" w:eastAsia="Times New Roman" w:hAnsi="Garamond" w:cs="Arial"/>
          <w:color w:val="404040" w:themeColor="text1" w:themeTint="BF"/>
          <w:sz w:val="24"/>
          <w:szCs w:val="24"/>
        </w:rPr>
        <w:fldChar w:fldCharType="begin"/>
      </w:r>
      <w:r w:rsidRPr="00A84C1E">
        <w:rPr>
          <w:rFonts w:ascii="Garamond" w:eastAsia="Times New Roman" w:hAnsi="Garamond" w:cs="Arial"/>
          <w:color w:val="404040" w:themeColor="text1" w:themeTint="BF"/>
          <w:sz w:val="24"/>
          <w:szCs w:val="24"/>
        </w:rPr>
        <w:instrText xml:space="preserve"> HYPERLINK "https://photos.app.goo.gl/YWFUUrWGdSReQBGK7" \t "_blank" </w:instrText>
      </w:r>
      <w:r w:rsidRPr="00A84C1E">
        <w:rPr>
          <w:rFonts w:ascii="Garamond" w:eastAsia="Times New Roman" w:hAnsi="Garamond" w:cs="Arial"/>
          <w:color w:val="404040" w:themeColor="text1" w:themeTint="BF"/>
          <w:sz w:val="24"/>
          <w:szCs w:val="24"/>
        </w:rPr>
      </w:r>
      <w:r w:rsidRPr="00A84C1E">
        <w:rPr>
          <w:rFonts w:ascii="Garamond" w:eastAsia="Times New Roman" w:hAnsi="Garamond" w:cs="Arial"/>
          <w:color w:val="404040" w:themeColor="text1" w:themeTint="BF"/>
          <w:sz w:val="24"/>
          <w:szCs w:val="24"/>
        </w:rPr>
        <w:fldChar w:fldCharType="separate"/>
      </w:r>
      <w:r w:rsidRPr="00A84C1E">
        <w:rPr>
          <w:rStyle w:val="Collegamentoipertestuale"/>
          <w:rFonts w:ascii="Garamond" w:eastAsia="Times New Roman" w:hAnsi="Garamond" w:cs="Arial"/>
          <w:sz w:val="24"/>
          <w:szCs w:val="24"/>
        </w:rPr>
        <w:t>https://photos.app.goo.gl/YWFUUrWGdSReQBGK7</w:t>
      </w:r>
      <w:r w:rsidRPr="00A84C1E">
        <w:rPr>
          <w:rFonts w:ascii="Garamond" w:eastAsia="Times New Roman" w:hAnsi="Garamond" w:cs="Arial"/>
          <w:color w:val="404040" w:themeColor="text1" w:themeTint="BF"/>
          <w:sz w:val="24"/>
          <w:szCs w:val="24"/>
        </w:rPr>
        <w:fldChar w:fldCharType="end"/>
      </w:r>
    </w:p>
    <w:p w14:paraId="27CF169A" w14:textId="77777777" w:rsidR="00A84C1E" w:rsidRDefault="00A84C1E" w:rsidP="003B10DA">
      <w:pPr>
        <w:contextualSpacing/>
        <w:jc w:val="both"/>
        <w:rPr>
          <w:rFonts w:ascii="Garamond" w:eastAsia="Times New Roman" w:hAnsi="Garamond" w:cs="Times New Roman"/>
          <w:color w:val="404040" w:themeColor="text1" w:themeTint="BF"/>
          <w:sz w:val="24"/>
          <w:szCs w:val="24"/>
          <w:shd w:val="clear" w:color="auto" w:fill="FFFFFF"/>
        </w:rPr>
      </w:pPr>
    </w:p>
    <w:p w14:paraId="420F2190" w14:textId="57F2476A" w:rsidR="00B812CD" w:rsidRPr="00F95EDB" w:rsidRDefault="00A84C1E" w:rsidP="003B10DA">
      <w:pPr>
        <w:contextualSpacing/>
        <w:jc w:val="both"/>
        <w:rPr>
          <w:rFonts w:ascii="Garamond" w:eastAsia="Times New Roman" w:hAnsi="Garamond" w:cs="Times New Roman"/>
          <w:color w:val="404040" w:themeColor="text1" w:themeTint="BF"/>
          <w:sz w:val="24"/>
          <w:szCs w:val="24"/>
          <w:shd w:val="clear" w:color="auto" w:fill="FFFFFF"/>
        </w:rPr>
      </w:pPr>
      <w:r>
        <w:rPr>
          <w:rFonts w:ascii="Garamond" w:eastAsia="Times New Roman" w:hAnsi="Garamond" w:cs="Times New Roman"/>
          <w:color w:val="404040" w:themeColor="text1" w:themeTint="BF"/>
          <w:sz w:val="24"/>
          <w:szCs w:val="24"/>
          <w:shd w:val="clear" w:color="auto" w:fill="FFFFFF"/>
        </w:rPr>
        <w:t>Lunedì 17</w:t>
      </w:r>
      <w:r w:rsidR="00DA2641">
        <w:rPr>
          <w:rFonts w:ascii="Garamond" w:eastAsia="Times New Roman" w:hAnsi="Garamond" w:cs="Times New Roman"/>
          <w:color w:val="404040" w:themeColor="text1" w:themeTint="BF"/>
          <w:sz w:val="24"/>
          <w:szCs w:val="24"/>
          <w:shd w:val="clear" w:color="auto" w:fill="FFFFFF"/>
        </w:rPr>
        <w:t xml:space="preserve"> Giugno</w:t>
      </w:r>
      <w:bookmarkStart w:id="0" w:name="_GoBack"/>
      <w:bookmarkEnd w:id="0"/>
    </w:p>
    <w:sectPr w:rsidR="00B812CD" w:rsidRPr="00F95EDB"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A84C1E" w:rsidRDefault="00A84C1E" w:rsidP="0041522D">
      <w:r>
        <w:separator/>
      </w:r>
    </w:p>
  </w:endnote>
  <w:endnote w:type="continuationSeparator" w:id="0">
    <w:p w14:paraId="300D90B7" w14:textId="77777777" w:rsidR="00A84C1E" w:rsidRDefault="00A84C1E"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A84C1E" w:rsidRPr="007911F2" w:rsidRDefault="00A84C1E"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A84C1E" w:rsidRPr="007911F2" w:rsidRDefault="00A84C1E" w:rsidP="003B10DA">
    <w:pPr>
      <w:pStyle w:val="Pidipagina"/>
      <w:spacing w:line="276" w:lineRule="auto"/>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A84C1E" w:rsidRDefault="00A84C1E" w:rsidP="0041522D">
      <w:r>
        <w:separator/>
      </w:r>
    </w:p>
  </w:footnote>
  <w:footnote w:type="continuationSeparator" w:id="0">
    <w:p w14:paraId="2E150455" w14:textId="77777777" w:rsidR="00A84C1E" w:rsidRDefault="00A84C1E"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A84C1E" w:rsidRDefault="00A84C1E">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57EBC"/>
    <w:rsid w:val="002A7D53"/>
    <w:rsid w:val="00315BF3"/>
    <w:rsid w:val="003B10DA"/>
    <w:rsid w:val="0041522D"/>
    <w:rsid w:val="004730C6"/>
    <w:rsid w:val="005F6C59"/>
    <w:rsid w:val="006446F3"/>
    <w:rsid w:val="006743EA"/>
    <w:rsid w:val="00702025"/>
    <w:rsid w:val="00753AF0"/>
    <w:rsid w:val="007911F2"/>
    <w:rsid w:val="00842608"/>
    <w:rsid w:val="008B0215"/>
    <w:rsid w:val="00960DBB"/>
    <w:rsid w:val="00A25A1F"/>
    <w:rsid w:val="00A67A7B"/>
    <w:rsid w:val="00A84C1E"/>
    <w:rsid w:val="00B812CD"/>
    <w:rsid w:val="00B95D0F"/>
    <w:rsid w:val="00C436E1"/>
    <w:rsid w:val="00CD3987"/>
    <w:rsid w:val="00D113B8"/>
    <w:rsid w:val="00DA2641"/>
    <w:rsid w:val="00E16E4F"/>
    <w:rsid w:val="00E33D8A"/>
    <w:rsid w:val="00E66401"/>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3449</Characters>
  <Application>Microsoft Macintosh Word</Application>
  <DocSecurity>0</DocSecurity>
  <Lines>67</Lines>
  <Paragraphs>22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4020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2019-06-17T06:37:00Z</cp:lastPrinted>
  <dcterms:created xsi:type="dcterms:W3CDTF">2019-06-18T06:24:00Z</dcterms:created>
  <dcterms:modified xsi:type="dcterms:W3CDTF">2019-06-18T06:24:00Z</dcterms:modified>
  <cp:category/>
</cp:coreProperties>
</file>