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762" w:rsidRDefault="00273C37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Omelia del Cardinale Leonardo </w:t>
      </w:r>
      <w:proofErr w:type="spellStart"/>
      <w:r>
        <w:rPr>
          <w:rFonts w:ascii="Times New Roman" w:hAnsi="Times New Roman"/>
          <w:b/>
          <w:bCs/>
        </w:rPr>
        <w:t>Sandri</w:t>
      </w:r>
      <w:proofErr w:type="spellEnd"/>
      <w:r>
        <w:rPr>
          <w:rFonts w:ascii="Times New Roman" w:hAnsi="Times New Roman"/>
          <w:b/>
          <w:bCs/>
        </w:rPr>
        <w:t>, Prefetto della Congregazione per le Chiese Orientali, nella Divina Liturgia inaugurale della Eparchia di San Giovanni XXIII di Sofia per i fedeli cattolici di rito bizantino-slavo e l</w:t>
      </w:r>
      <w:r>
        <w:rPr>
          <w:rFonts w:ascii="Times New Roman" w:hAnsi="Times New Roman"/>
          <w:b/>
          <w:bCs/>
        </w:rPr>
        <w:t>’</w:t>
      </w:r>
      <w:r>
        <w:rPr>
          <w:rFonts w:ascii="Times New Roman" w:hAnsi="Times New Roman"/>
          <w:b/>
          <w:bCs/>
        </w:rPr>
        <w:t xml:space="preserve">insediamento del primo Vescovo </w:t>
      </w:r>
      <w:r>
        <w:rPr>
          <w:rFonts w:ascii="Times New Roman" w:hAnsi="Times New Roman"/>
          <w:b/>
          <w:bCs/>
        </w:rPr>
        <w:t xml:space="preserve">– </w:t>
      </w:r>
      <w:r>
        <w:rPr>
          <w:rFonts w:ascii="Times New Roman" w:hAnsi="Times New Roman"/>
          <w:b/>
          <w:bCs/>
        </w:rPr>
        <w:t>So</w:t>
      </w:r>
      <w:bookmarkStart w:id="0" w:name="_GoBack"/>
      <w:bookmarkEnd w:id="0"/>
      <w:r>
        <w:rPr>
          <w:rFonts w:ascii="Times New Roman" w:hAnsi="Times New Roman"/>
          <w:b/>
          <w:bCs/>
        </w:rPr>
        <w:t>fia, Cattedrale dell</w:t>
      </w:r>
      <w:r>
        <w:rPr>
          <w:rFonts w:ascii="Times New Roman" w:hAnsi="Times New Roman"/>
          <w:b/>
          <w:bCs/>
        </w:rPr>
        <w:t>’</w:t>
      </w:r>
      <w:r>
        <w:rPr>
          <w:rFonts w:ascii="Times New Roman" w:hAnsi="Times New Roman"/>
          <w:b/>
          <w:bCs/>
        </w:rPr>
        <w:t>Assunzione di Maria, sabato 7 dicembre 2019 A.D.</w:t>
      </w:r>
    </w:p>
    <w:p w:rsidR="00B85762" w:rsidRDefault="0027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Eccellenza Reverendissima, </w:t>
      </w:r>
      <w:proofErr w:type="spellStart"/>
      <w:r>
        <w:rPr>
          <w:rFonts w:ascii="Times New Roman" w:hAnsi="Times New Roman"/>
          <w:sz w:val="24"/>
          <w:szCs w:val="24"/>
        </w:rPr>
        <w:t>Mons</w:t>
      </w:r>
      <w:proofErr w:type="spellEnd"/>
      <w:r>
        <w:rPr>
          <w:rFonts w:ascii="Times New Roman" w:hAnsi="Times New Roman"/>
          <w:sz w:val="24"/>
          <w:szCs w:val="24"/>
        </w:rPr>
        <w:t>. Anselmo Guido Pecorari, Nunzio Apostolico in Bulgaria,</w:t>
      </w:r>
    </w:p>
    <w:p w:rsidR="00B85762" w:rsidRDefault="0027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Eccellenza Reverendissima, </w:t>
      </w:r>
      <w:proofErr w:type="spellStart"/>
      <w:r>
        <w:rPr>
          <w:rFonts w:ascii="Times New Roman" w:hAnsi="Times New Roman"/>
          <w:sz w:val="24"/>
          <w:szCs w:val="24"/>
        </w:rPr>
        <w:t>Mons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Christo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Proykov</w:t>
      </w:r>
      <w:proofErr w:type="spellEnd"/>
      <w:r>
        <w:rPr>
          <w:rFonts w:ascii="Times New Roman" w:hAnsi="Times New Roman"/>
          <w:sz w:val="24"/>
          <w:szCs w:val="24"/>
        </w:rPr>
        <w:t>, Vescovo della</w:t>
      </w:r>
      <w:r>
        <w:rPr>
          <w:rFonts w:ascii="Times New Roman" w:hAnsi="Times New Roman"/>
          <w:sz w:val="24"/>
          <w:szCs w:val="24"/>
        </w:rPr>
        <w:t xml:space="preserve"> nuova Eparchia,</w:t>
      </w:r>
    </w:p>
    <w:p w:rsidR="00B85762" w:rsidRDefault="0027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Eccellenze Reverendissime,</w:t>
      </w:r>
    </w:p>
    <w:p w:rsidR="00B85762" w:rsidRDefault="0027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Signor Presidente della Repubblica,</w:t>
      </w:r>
    </w:p>
    <w:p w:rsidR="00B85762" w:rsidRDefault="0027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Signor Presidente del Parlamento,</w:t>
      </w:r>
    </w:p>
    <w:p w:rsidR="00B85762" w:rsidRDefault="0027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Signor Sindaco di Sofia,</w:t>
      </w:r>
    </w:p>
    <w:p w:rsidR="00B85762" w:rsidRDefault="0027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Rappresentante del Patriarca Ortodosso di Bulgaria,</w:t>
      </w:r>
    </w:p>
    <w:p w:rsidR="00B85762" w:rsidRDefault="0027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Distinte Autorit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e Membri del Corpo Diplomatico,</w:t>
      </w:r>
    </w:p>
    <w:p w:rsidR="00B85762" w:rsidRDefault="0027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Reverendi Sacer</w:t>
      </w:r>
      <w:r>
        <w:rPr>
          <w:rFonts w:ascii="Times New Roman" w:hAnsi="Times New Roman"/>
          <w:sz w:val="24"/>
          <w:szCs w:val="24"/>
        </w:rPr>
        <w:t>doti, Religiosi e Religiose,</w:t>
      </w:r>
    </w:p>
    <w:p w:rsidR="00B85762" w:rsidRDefault="0027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Sorelle e Fratelli nel Signore!</w:t>
      </w:r>
    </w:p>
    <w:p w:rsidR="00B85762" w:rsidRDefault="00B85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762" w:rsidRDefault="00273C3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odierna festa ci raduna, ci fa vivere e sentire il dono di essere Chiesa, comunit</w:t>
      </w:r>
      <w:r>
        <w:rPr>
          <w:rFonts w:ascii="Times New Roman" w:hAnsi="Times New Roman"/>
          <w:sz w:val="26"/>
          <w:szCs w:val="26"/>
        </w:rPr>
        <w:t xml:space="preserve">à </w:t>
      </w:r>
      <w:r>
        <w:rPr>
          <w:rFonts w:ascii="Times New Roman" w:hAnsi="Times New Roman"/>
          <w:sz w:val="26"/>
          <w:szCs w:val="26"/>
        </w:rPr>
        <w:t>radunata dalla Parola del Signore, annuncio di vita e resurrezione che attraversa e vince ogni solitudine,</w:t>
      </w:r>
      <w:r>
        <w:rPr>
          <w:rFonts w:ascii="Times New Roman" w:hAnsi="Times New Roman"/>
          <w:sz w:val="26"/>
          <w:szCs w:val="26"/>
        </w:rPr>
        <w:t xml:space="preserve"> peccato e persino la morte, sotto la guida di colui che </w:t>
      </w:r>
      <w:r>
        <w:rPr>
          <w:rFonts w:ascii="Times New Roman" w:hAnsi="Times New Roman"/>
          <w:sz w:val="26"/>
          <w:szCs w:val="26"/>
        </w:rPr>
        <w:t xml:space="preserve">è </w:t>
      </w:r>
      <w:r>
        <w:rPr>
          <w:rFonts w:ascii="Times New Roman" w:hAnsi="Times New Roman"/>
          <w:sz w:val="26"/>
          <w:szCs w:val="26"/>
        </w:rPr>
        <w:t xml:space="preserve">stato costituito vostro Pastore, </w:t>
      </w:r>
      <w:proofErr w:type="spellStart"/>
      <w:r>
        <w:rPr>
          <w:rFonts w:ascii="Times New Roman" w:hAnsi="Times New Roman"/>
          <w:sz w:val="26"/>
          <w:szCs w:val="26"/>
        </w:rPr>
        <w:t>Mons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Christo</w:t>
      </w:r>
      <w:proofErr w:type="spellEnd"/>
      <w:r>
        <w:rPr>
          <w:rFonts w:ascii="Times New Roman" w:hAnsi="Times New Roman"/>
          <w:sz w:val="26"/>
          <w:szCs w:val="26"/>
        </w:rPr>
        <w:t>, per decisione del Santo Padre Francesco. A Lui, che mi ha chiesto di portarvi la Sua benedizione nel ricordo dei giorni trascorsi in mezzo a questo p</w:t>
      </w:r>
      <w:r>
        <w:rPr>
          <w:rFonts w:ascii="Times New Roman" w:hAnsi="Times New Roman"/>
          <w:sz w:val="26"/>
          <w:szCs w:val="26"/>
        </w:rPr>
        <w:t>opolo solo pochi mesi fa, facciamo giungere la nostra preghiera, in particolare in occasione del cinquantesimo anniversario di ordinazione sacerdotale che celebrer</w:t>
      </w:r>
      <w:r>
        <w:rPr>
          <w:rFonts w:ascii="Times New Roman" w:hAnsi="Times New Roman"/>
          <w:sz w:val="26"/>
          <w:szCs w:val="26"/>
        </w:rPr>
        <w:t xml:space="preserve">à </w:t>
      </w:r>
      <w:r>
        <w:rPr>
          <w:rFonts w:ascii="Times New Roman" w:hAnsi="Times New Roman"/>
          <w:sz w:val="26"/>
          <w:szCs w:val="26"/>
        </w:rPr>
        <w:t>il prossimo 13 dicembre.</w:t>
      </w:r>
    </w:p>
    <w:p w:rsidR="00B85762" w:rsidRDefault="00273C3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La proclamazione del Vangelo ci ha condotti a contemplare il Si</w:t>
      </w:r>
      <w:r>
        <w:rPr>
          <w:rFonts w:ascii="Times New Roman" w:hAnsi="Times New Roman"/>
          <w:sz w:val="26"/>
          <w:szCs w:val="26"/>
        </w:rPr>
        <w:t>gnore come la porta entro la quale passare per avere la salvezza e il buon pastore che conosce le sue pecore, e d</w:t>
      </w:r>
      <w:r>
        <w:rPr>
          <w:rFonts w:ascii="Times New Roman" w:hAnsi="Times New Roman"/>
          <w:sz w:val="26"/>
          <w:szCs w:val="26"/>
        </w:rPr>
        <w:t xml:space="preserve">à </w:t>
      </w:r>
      <w:r>
        <w:rPr>
          <w:rFonts w:ascii="Times New Roman" w:hAnsi="Times New Roman"/>
          <w:sz w:val="26"/>
          <w:szCs w:val="26"/>
        </w:rPr>
        <w:t>la vita per loro. Da un lato un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immagine di sicurezza, di protezione, come un luogo sicuro in cui non temere nessun pericolo, perch</w:t>
      </w:r>
      <w:r>
        <w:rPr>
          <w:rFonts w:ascii="Times New Roman" w:hAnsi="Times New Roman"/>
          <w:sz w:val="26"/>
          <w:szCs w:val="26"/>
        </w:rPr>
        <w:t xml:space="preserve">é </w:t>
      </w:r>
      <w:r>
        <w:rPr>
          <w:rFonts w:ascii="Times New Roman" w:hAnsi="Times New Roman"/>
          <w:sz w:val="26"/>
          <w:szCs w:val="26"/>
        </w:rPr>
        <w:t>qualcuno</w:t>
      </w:r>
      <w:r>
        <w:rPr>
          <w:rFonts w:ascii="Times New Roman" w:hAnsi="Times New Roman"/>
          <w:sz w:val="26"/>
          <w:szCs w:val="26"/>
        </w:rPr>
        <w:t xml:space="preserve"> veglia su di noi: la Chiesa </w:t>
      </w:r>
      <w:r>
        <w:rPr>
          <w:rFonts w:ascii="Times New Roman" w:hAnsi="Times New Roman"/>
          <w:sz w:val="26"/>
          <w:szCs w:val="26"/>
        </w:rPr>
        <w:t xml:space="preserve">è </w:t>
      </w:r>
      <w:r>
        <w:rPr>
          <w:rFonts w:ascii="Times New Roman" w:hAnsi="Times New Roman"/>
          <w:sz w:val="26"/>
          <w:szCs w:val="26"/>
        </w:rPr>
        <w:t>questa casa, in essa per 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 xml:space="preserve">annuncio della Parola e la grazia dei Sacramenti riceviamo la vita divina, in quel cammino di </w:t>
      </w:r>
      <w:r>
        <w:rPr>
          <w:rFonts w:ascii="Times New Roman" w:hAnsi="Times New Roman"/>
          <w:sz w:val="26"/>
          <w:szCs w:val="26"/>
        </w:rPr>
        <w:t>“</w:t>
      </w:r>
      <w:r>
        <w:rPr>
          <w:rFonts w:ascii="Times New Roman" w:hAnsi="Times New Roman"/>
          <w:sz w:val="26"/>
          <w:szCs w:val="26"/>
        </w:rPr>
        <w:t>divinizzazione</w:t>
      </w:r>
      <w:r>
        <w:rPr>
          <w:rFonts w:ascii="Times New Roman" w:hAnsi="Times New Roman"/>
          <w:sz w:val="26"/>
          <w:szCs w:val="26"/>
        </w:rPr>
        <w:t xml:space="preserve">” </w:t>
      </w:r>
      <w:r>
        <w:rPr>
          <w:rFonts w:ascii="Times New Roman" w:hAnsi="Times New Roman"/>
          <w:sz w:val="26"/>
          <w:szCs w:val="26"/>
        </w:rPr>
        <w:t xml:space="preserve">tanto caro alla teologia orientale, specialmente bizantina. </w:t>
      </w:r>
      <w:r>
        <w:rPr>
          <w:rFonts w:ascii="Times New Roman" w:hAnsi="Times New Roman"/>
          <w:sz w:val="26"/>
          <w:szCs w:val="26"/>
        </w:rPr>
        <w:t xml:space="preserve">È </w:t>
      </w:r>
      <w:r>
        <w:rPr>
          <w:rFonts w:ascii="Times New Roman" w:hAnsi="Times New Roman"/>
          <w:sz w:val="26"/>
          <w:szCs w:val="26"/>
        </w:rPr>
        <w:t>il compimento di quanto ha affermato Ges</w:t>
      </w:r>
      <w:r>
        <w:rPr>
          <w:rFonts w:ascii="Times New Roman" w:hAnsi="Times New Roman"/>
          <w:sz w:val="26"/>
          <w:szCs w:val="26"/>
        </w:rPr>
        <w:t>ù “</w:t>
      </w:r>
      <w:r>
        <w:rPr>
          <w:rFonts w:ascii="Times New Roman" w:hAnsi="Times New Roman"/>
          <w:i/>
          <w:iCs/>
          <w:sz w:val="26"/>
          <w:szCs w:val="26"/>
        </w:rPr>
        <w:t>Io sono venuto perch</w:t>
      </w:r>
      <w:r>
        <w:rPr>
          <w:rFonts w:ascii="Times New Roman" w:hAnsi="Times New Roman"/>
          <w:i/>
          <w:iCs/>
          <w:sz w:val="26"/>
          <w:szCs w:val="26"/>
        </w:rPr>
        <w:t xml:space="preserve">é </w:t>
      </w:r>
      <w:r>
        <w:rPr>
          <w:rFonts w:ascii="Times New Roman" w:hAnsi="Times New Roman"/>
          <w:i/>
          <w:iCs/>
          <w:sz w:val="26"/>
          <w:szCs w:val="26"/>
        </w:rPr>
        <w:t>abbiano la vita e l</w:t>
      </w:r>
      <w:r>
        <w:rPr>
          <w:rFonts w:ascii="Times New Roman" w:hAnsi="Times New Roman"/>
          <w:i/>
          <w:iCs/>
          <w:sz w:val="26"/>
          <w:szCs w:val="26"/>
        </w:rPr>
        <w:t>’</w:t>
      </w:r>
      <w:r>
        <w:rPr>
          <w:rFonts w:ascii="Times New Roman" w:hAnsi="Times New Roman"/>
          <w:i/>
          <w:iCs/>
          <w:sz w:val="26"/>
          <w:szCs w:val="26"/>
        </w:rPr>
        <w:t>abbiano in abbondanza</w:t>
      </w:r>
      <w:r>
        <w:rPr>
          <w:rFonts w:ascii="Times New Roman" w:hAnsi="Times New Roman"/>
          <w:sz w:val="26"/>
          <w:szCs w:val="26"/>
        </w:rPr>
        <w:t>”</w:t>
      </w:r>
      <w:r>
        <w:rPr>
          <w:rFonts w:ascii="Times New Roman" w:hAnsi="Times New Roman"/>
          <w:sz w:val="26"/>
          <w:szCs w:val="26"/>
        </w:rPr>
        <w:t>. La nostra sinassi eucaristica del resto, in questa bella cattedrale dedicata all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Assu</w:t>
      </w:r>
      <w:r>
        <w:rPr>
          <w:rFonts w:ascii="Times New Roman" w:hAnsi="Times New Roman"/>
          <w:sz w:val="26"/>
          <w:szCs w:val="26"/>
        </w:rPr>
        <w:t xml:space="preserve">nzione/Dormizione della Madre di Dio, Maria Santissima, ci fa sperimentare in pienezza, intorno al Vescovo, quello che dicono i Padri: </w:t>
      </w:r>
      <w:r>
        <w:rPr>
          <w:rFonts w:ascii="Times New Roman" w:hAnsi="Times New Roman"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 xml:space="preserve">la liturgia </w:t>
      </w:r>
      <w:r>
        <w:rPr>
          <w:rFonts w:ascii="Times New Roman" w:hAnsi="Times New Roman"/>
          <w:i/>
          <w:iCs/>
          <w:sz w:val="26"/>
          <w:szCs w:val="26"/>
        </w:rPr>
        <w:t xml:space="preserve">è </w:t>
      </w:r>
      <w:r>
        <w:rPr>
          <w:rFonts w:ascii="Times New Roman" w:hAnsi="Times New Roman"/>
          <w:i/>
          <w:iCs/>
          <w:sz w:val="26"/>
          <w:szCs w:val="26"/>
        </w:rPr>
        <w:t>il cielo sulla terra</w:t>
      </w:r>
      <w:r>
        <w:rPr>
          <w:rFonts w:ascii="Times New Roman" w:hAnsi="Times New Roman"/>
          <w:sz w:val="26"/>
          <w:szCs w:val="26"/>
        </w:rPr>
        <w:t>”</w:t>
      </w:r>
      <w:r>
        <w:rPr>
          <w:rFonts w:ascii="Times New Roman" w:hAnsi="Times New Roman"/>
          <w:sz w:val="26"/>
          <w:szCs w:val="26"/>
        </w:rPr>
        <w:t>. 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invocazione dei Santi, 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 xml:space="preserve">inno cherubico, le decorazioni intorno a noi ci aiutano </w:t>
      </w:r>
      <w:r>
        <w:rPr>
          <w:rFonts w:ascii="Times New Roman" w:hAnsi="Times New Roman"/>
          <w:sz w:val="26"/>
          <w:szCs w:val="26"/>
        </w:rPr>
        <w:t>a sentire la verit</w:t>
      </w:r>
      <w:r>
        <w:rPr>
          <w:rFonts w:ascii="Times New Roman" w:hAnsi="Times New Roman"/>
          <w:sz w:val="26"/>
          <w:szCs w:val="26"/>
        </w:rPr>
        <w:t xml:space="preserve">à </w:t>
      </w:r>
      <w:r>
        <w:rPr>
          <w:rFonts w:ascii="Times New Roman" w:hAnsi="Times New Roman"/>
          <w:sz w:val="26"/>
          <w:szCs w:val="26"/>
        </w:rPr>
        <w:t>di quella espressione, ed insieme ci fanno riflettere sulla bellezza donata alla nostra vita grazie alla fede nel Signore Ges</w:t>
      </w:r>
      <w:r>
        <w:rPr>
          <w:rFonts w:ascii="Times New Roman" w:hAnsi="Times New Roman"/>
          <w:sz w:val="26"/>
          <w:szCs w:val="26"/>
        </w:rPr>
        <w:t xml:space="preserve">ù </w:t>
      </w:r>
      <w:r>
        <w:rPr>
          <w:rFonts w:ascii="Times New Roman" w:hAnsi="Times New Roman"/>
          <w:sz w:val="26"/>
          <w:szCs w:val="26"/>
        </w:rPr>
        <w:t xml:space="preserve">Cristo: </w:t>
      </w:r>
      <w:r>
        <w:rPr>
          <w:rFonts w:ascii="Times New Roman" w:hAnsi="Times New Roman"/>
          <w:sz w:val="26"/>
          <w:szCs w:val="26"/>
        </w:rPr>
        <w:t xml:space="preserve">è </w:t>
      </w:r>
      <w:r>
        <w:rPr>
          <w:rFonts w:ascii="Times New Roman" w:hAnsi="Times New Roman"/>
          <w:sz w:val="26"/>
          <w:szCs w:val="26"/>
        </w:rPr>
        <w:t xml:space="preserve">il tesoro prezioso che ci </w:t>
      </w:r>
      <w:r>
        <w:rPr>
          <w:rFonts w:ascii="Times New Roman" w:hAnsi="Times New Roman"/>
          <w:sz w:val="26"/>
          <w:szCs w:val="26"/>
        </w:rPr>
        <w:t xml:space="preserve">è </w:t>
      </w:r>
      <w:r>
        <w:rPr>
          <w:rFonts w:ascii="Times New Roman" w:hAnsi="Times New Roman"/>
          <w:sz w:val="26"/>
          <w:szCs w:val="26"/>
        </w:rPr>
        <w:t>stato tramandato, quello che i Santi Padri hanno illuminato con la loro</w:t>
      </w:r>
      <w:r>
        <w:rPr>
          <w:rFonts w:ascii="Times New Roman" w:hAnsi="Times New Roman"/>
          <w:sz w:val="26"/>
          <w:szCs w:val="26"/>
        </w:rPr>
        <w:t xml:space="preserve"> riflessione teologica, lo stesso per cui nel </w:t>
      </w:r>
      <w:r>
        <w:rPr>
          <w:rFonts w:ascii="Times New Roman" w:hAnsi="Times New Roman"/>
          <w:sz w:val="26"/>
          <w:szCs w:val="26"/>
        </w:rPr>
        <w:lastRenderedPageBreak/>
        <w:t>passato come nel presente molti giungono a versare il loro sangue per rimanere fedeli alla confessione dell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unico Nome in cui possiamo trovare salvezza.</w:t>
      </w:r>
    </w:p>
    <w:p w:rsidR="00B85762" w:rsidRDefault="00273C3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Lo stesso testo evangelico appena proclamato per</w:t>
      </w:r>
      <w:r>
        <w:rPr>
          <w:rFonts w:ascii="Times New Roman" w:hAnsi="Times New Roman"/>
          <w:sz w:val="26"/>
          <w:szCs w:val="26"/>
        </w:rPr>
        <w:t xml:space="preserve">ò </w:t>
      </w:r>
      <w:r>
        <w:rPr>
          <w:rFonts w:ascii="Times New Roman" w:hAnsi="Times New Roman"/>
          <w:sz w:val="26"/>
          <w:szCs w:val="26"/>
        </w:rPr>
        <w:t>ci m</w:t>
      </w:r>
      <w:r>
        <w:rPr>
          <w:rFonts w:ascii="Times New Roman" w:hAnsi="Times New Roman"/>
          <w:sz w:val="26"/>
          <w:szCs w:val="26"/>
        </w:rPr>
        <w:t>ette in guardia dal pensare 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esperienza del discepolato di Cristo come qualcosa che ci rinchiude in noi stessi o nelle nostre comunit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 xml:space="preserve">: lo stesso Buon Pastore, che </w:t>
      </w:r>
      <w:r>
        <w:rPr>
          <w:rFonts w:ascii="Times New Roman" w:hAnsi="Times New Roman"/>
          <w:sz w:val="26"/>
          <w:szCs w:val="26"/>
        </w:rPr>
        <w:t xml:space="preserve">è </w:t>
      </w:r>
      <w:r>
        <w:rPr>
          <w:rFonts w:ascii="Times New Roman" w:hAnsi="Times New Roman"/>
          <w:sz w:val="26"/>
          <w:szCs w:val="26"/>
        </w:rPr>
        <w:t>garante della vita delle pecore infatti, rilancia lo sguardo verso 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orizzonte quando par</w:t>
      </w:r>
      <w:r>
        <w:rPr>
          <w:rFonts w:ascii="Times New Roman" w:hAnsi="Times New Roman"/>
          <w:sz w:val="26"/>
          <w:szCs w:val="26"/>
        </w:rPr>
        <w:t xml:space="preserve">la di </w:t>
      </w:r>
      <w:r>
        <w:rPr>
          <w:rFonts w:ascii="Times New Roman" w:hAnsi="Times New Roman"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altre pecore, che non sono di questo ovile, anche queste io devo condurre</w:t>
      </w:r>
      <w:r>
        <w:rPr>
          <w:rFonts w:ascii="Times New Roman" w:hAnsi="Times New Roman"/>
          <w:sz w:val="26"/>
          <w:szCs w:val="26"/>
        </w:rPr>
        <w:t>”</w:t>
      </w:r>
      <w:r>
        <w:rPr>
          <w:rFonts w:ascii="Times New Roman" w:hAnsi="Times New Roman"/>
          <w:sz w:val="26"/>
          <w:szCs w:val="26"/>
        </w:rPr>
        <w:t>. Seguire il Signore Ges</w:t>
      </w:r>
      <w:r>
        <w:rPr>
          <w:rFonts w:ascii="Times New Roman" w:hAnsi="Times New Roman"/>
          <w:sz w:val="26"/>
          <w:szCs w:val="26"/>
        </w:rPr>
        <w:t xml:space="preserve">ù </w:t>
      </w:r>
      <w:r>
        <w:rPr>
          <w:rFonts w:ascii="Times New Roman" w:hAnsi="Times New Roman"/>
          <w:sz w:val="26"/>
          <w:szCs w:val="26"/>
        </w:rPr>
        <w:t>per ogni battezzato, e ancor pi</w:t>
      </w:r>
      <w:r>
        <w:rPr>
          <w:rFonts w:ascii="Times New Roman" w:hAnsi="Times New Roman"/>
          <w:sz w:val="26"/>
          <w:szCs w:val="26"/>
        </w:rPr>
        <w:t xml:space="preserve">ù </w:t>
      </w:r>
      <w:r>
        <w:rPr>
          <w:rFonts w:ascii="Times New Roman" w:hAnsi="Times New Roman"/>
          <w:sz w:val="26"/>
          <w:szCs w:val="26"/>
        </w:rPr>
        <w:t>per i Vescovi e i sacerdoti, significa allargare sempre lo sguardo, vivendo nel proprio cuore quella tensione missio</w:t>
      </w:r>
      <w:r>
        <w:rPr>
          <w:rFonts w:ascii="Times New Roman" w:hAnsi="Times New Roman"/>
          <w:sz w:val="26"/>
          <w:szCs w:val="26"/>
        </w:rPr>
        <w:t>naria che ci spinge ad uscire da noi stessi, come il Verbo di Dio, venuto in mezzo a noi nello slancio di amore salvifico della Santa e Consustanziale Trinit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. Proprio grazie a questo cuore grande, che respira della vita stessa di Dio, i vostri padri hanno</w:t>
      </w:r>
      <w:r>
        <w:rPr>
          <w:rFonts w:ascii="Times New Roman" w:hAnsi="Times New Roman"/>
          <w:sz w:val="26"/>
          <w:szCs w:val="26"/>
        </w:rPr>
        <w:t xml:space="preserve"> potuto preservare il tesoro della fede, anche di fronte alle diverse forme di persecuzione del regime ateo, che poneva gli individui a servizio dello Stato, impedendo di fatto la libert</w:t>
      </w:r>
      <w:r>
        <w:rPr>
          <w:rFonts w:ascii="Times New Roman" w:hAnsi="Times New Roman"/>
          <w:sz w:val="26"/>
          <w:szCs w:val="26"/>
        </w:rPr>
        <w:t xml:space="preserve">à </w:t>
      </w:r>
      <w:r>
        <w:rPr>
          <w:rFonts w:ascii="Times New Roman" w:hAnsi="Times New Roman"/>
          <w:sz w:val="26"/>
          <w:szCs w:val="26"/>
        </w:rPr>
        <w:t>personale e specialmente quella religiosa. Nella ritrovata esperienz</w:t>
      </w:r>
      <w:r>
        <w:rPr>
          <w:rFonts w:ascii="Times New Roman" w:hAnsi="Times New Roman"/>
          <w:sz w:val="26"/>
          <w:szCs w:val="26"/>
        </w:rPr>
        <w:t>a di democrazia, come Chiesa Cattolica, in tutte le sue componenti, vogliamo ridire la nostra gioia di essere parte attiva della vita dell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amata Bulgaria, impegnandoci nella costruzione del bene comune, offrendo il nostro contributo e collaborazione, sente</w:t>
      </w:r>
      <w:r>
        <w:rPr>
          <w:rFonts w:ascii="Times New Roman" w:hAnsi="Times New Roman"/>
          <w:sz w:val="26"/>
          <w:szCs w:val="26"/>
        </w:rPr>
        <w:t>ndoci non stranieri ma pienamente cittadini. In pari tempo, siamo consapevoli del legame forte con le altre comunit</w:t>
      </w:r>
      <w:r>
        <w:rPr>
          <w:rFonts w:ascii="Times New Roman" w:hAnsi="Times New Roman"/>
          <w:sz w:val="26"/>
          <w:szCs w:val="26"/>
        </w:rPr>
        <w:t xml:space="preserve">à </w:t>
      </w:r>
      <w:r>
        <w:rPr>
          <w:rFonts w:ascii="Times New Roman" w:hAnsi="Times New Roman"/>
          <w:sz w:val="26"/>
          <w:szCs w:val="26"/>
        </w:rPr>
        <w:t xml:space="preserve">e confessioni, a partire dai fratelli della Chiesa Ortodossa, il cui Patriarca saluto nel rappresentante che ha gentilmente voluto inviare </w:t>
      </w:r>
      <w:r>
        <w:rPr>
          <w:rFonts w:ascii="Times New Roman" w:hAnsi="Times New Roman"/>
          <w:sz w:val="26"/>
          <w:szCs w:val="26"/>
        </w:rPr>
        <w:t>per 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occasione: siamo consapevoli della ferita che rappresenta ancora la divisione tra coloro che un unico Battesimo ha consacrato, ma con 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intercessione dei Santi, in particolare i fratelli Cirillo e Metodio, apostoli degli slavi, e ricordando 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incontr</w:t>
      </w:r>
      <w:r>
        <w:rPr>
          <w:rFonts w:ascii="Times New Roman" w:hAnsi="Times New Roman"/>
          <w:sz w:val="26"/>
          <w:szCs w:val="26"/>
        </w:rPr>
        <w:t xml:space="preserve">o del santo Pontefice Giovanni Paolo II con il Patriarca </w:t>
      </w:r>
      <w:proofErr w:type="spellStart"/>
      <w:r>
        <w:rPr>
          <w:rFonts w:ascii="Times New Roman" w:hAnsi="Times New Roman"/>
          <w:sz w:val="26"/>
          <w:szCs w:val="26"/>
        </w:rPr>
        <w:t>Maxim</w:t>
      </w:r>
      <w:proofErr w:type="spellEnd"/>
      <w:r>
        <w:rPr>
          <w:rFonts w:ascii="Times New Roman" w:hAnsi="Times New Roman"/>
          <w:sz w:val="26"/>
          <w:szCs w:val="26"/>
        </w:rPr>
        <w:t xml:space="preserve"> nel 2002 e quello di Papa Francesco con il Patriarca </w:t>
      </w:r>
      <w:proofErr w:type="spellStart"/>
      <w:r>
        <w:rPr>
          <w:rFonts w:ascii="Times New Roman" w:hAnsi="Times New Roman"/>
          <w:sz w:val="26"/>
          <w:szCs w:val="26"/>
        </w:rPr>
        <w:t>Neofit</w:t>
      </w:r>
      <w:proofErr w:type="spellEnd"/>
      <w:r>
        <w:rPr>
          <w:rFonts w:ascii="Times New Roman" w:hAnsi="Times New Roman"/>
          <w:sz w:val="26"/>
          <w:szCs w:val="26"/>
        </w:rPr>
        <w:t>, desideriamo rinnovare il nostro impegno ad un cammino di profonda conoscenza, collaborazione culturale, vivendo sempre la carit</w:t>
      </w:r>
      <w:r>
        <w:rPr>
          <w:rFonts w:ascii="Times New Roman" w:hAnsi="Times New Roman"/>
          <w:sz w:val="26"/>
          <w:szCs w:val="26"/>
        </w:rPr>
        <w:t xml:space="preserve">à </w:t>
      </w:r>
      <w:r>
        <w:rPr>
          <w:rFonts w:ascii="Times New Roman" w:hAnsi="Times New Roman"/>
          <w:sz w:val="26"/>
          <w:szCs w:val="26"/>
        </w:rPr>
        <w:t>fraterna.</w:t>
      </w:r>
    </w:p>
    <w:p w:rsidR="00B85762" w:rsidRDefault="00273C3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Al Vescovo </w:t>
      </w:r>
      <w:proofErr w:type="spellStart"/>
      <w:r>
        <w:rPr>
          <w:rFonts w:ascii="Times New Roman" w:hAnsi="Times New Roman"/>
          <w:sz w:val="26"/>
          <w:szCs w:val="26"/>
        </w:rPr>
        <w:t>Christo</w:t>
      </w:r>
      <w:proofErr w:type="spellEnd"/>
      <w:r>
        <w:rPr>
          <w:rFonts w:ascii="Times New Roman" w:hAnsi="Times New Roman"/>
          <w:sz w:val="26"/>
          <w:szCs w:val="26"/>
        </w:rPr>
        <w:t>, che oggi inizia il suo ministero nella nuova eparchia, affidiamo il modello di due santi. Anzitutto sant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Ambrogio, oggi ricordato nel calendario latino ed orientale: egli fu strappato alla sua carriera civile e divenne sagg</w:t>
      </w:r>
      <w:r>
        <w:rPr>
          <w:rFonts w:ascii="Times New Roman" w:hAnsi="Times New Roman"/>
          <w:sz w:val="26"/>
          <w:szCs w:val="26"/>
        </w:rPr>
        <w:t>io amministratore delle cose di Dio. Difese tenacemente la Divinit</w:t>
      </w:r>
      <w:r>
        <w:rPr>
          <w:rFonts w:ascii="Times New Roman" w:hAnsi="Times New Roman"/>
          <w:sz w:val="26"/>
          <w:szCs w:val="26"/>
        </w:rPr>
        <w:t xml:space="preserve">à </w:t>
      </w:r>
      <w:r>
        <w:rPr>
          <w:rFonts w:ascii="Times New Roman" w:hAnsi="Times New Roman"/>
          <w:sz w:val="26"/>
          <w:szCs w:val="26"/>
        </w:rPr>
        <w:t>del Signore Ges</w:t>
      </w:r>
      <w:r>
        <w:rPr>
          <w:rFonts w:ascii="Times New Roman" w:hAnsi="Times New Roman"/>
          <w:sz w:val="26"/>
          <w:szCs w:val="26"/>
        </w:rPr>
        <w:t>ù</w:t>
      </w:r>
      <w:r>
        <w:rPr>
          <w:rFonts w:ascii="Times New Roman" w:hAnsi="Times New Roman"/>
          <w:sz w:val="26"/>
          <w:szCs w:val="26"/>
        </w:rPr>
        <w:t>, in un contesto in cui 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eresia ariana tendeva a sminuirla, e sempre si aggrapp</w:t>
      </w:r>
      <w:r>
        <w:rPr>
          <w:rFonts w:ascii="Times New Roman" w:hAnsi="Times New Roman"/>
          <w:sz w:val="26"/>
          <w:szCs w:val="26"/>
        </w:rPr>
        <w:t xml:space="preserve">ò </w:t>
      </w:r>
      <w:r>
        <w:rPr>
          <w:rFonts w:ascii="Times New Roman" w:hAnsi="Times New Roman"/>
          <w:sz w:val="26"/>
          <w:szCs w:val="26"/>
        </w:rPr>
        <w:t xml:space="preserve">a Cristo, che come egli amava affermare </w:t>
      </w:r>
      <w:r>
        <w:rPr>
          <w:rFonts w:ascii="Times New Roman" w:hAnsi="Times New Roman"/>
          <w:sz w:val="26"/>
          <w:szCs w:val="26"/>
        </w:rPr>
        <w:t xml:space="preserve">“è </w:t>
      </w:r>
      <w:r>
        <w:rPr>
          <w:rFonts w:ascii="Times New Roman" w:hAnsi="Times New Roman"/>
          <w:sz w:val="26"/>
          <w:szCs w:val="26"/>
        </w:rPr>
        <w:t>tutto per noi</w:t>
      </w:r>
      <w:r>
        <w:rPr>
          <w:rFonts w:ascii="Times New Roman" w:hAnsi="Times New Roman"/>
          <w:sz w:val="26"/>
          <w:szCs w:val="26"/>
        </w:rPr>
        <w:t>”</w:t>
      </w:r>
      <w:r>
        <w:rPr>
          <w:rFonts w:ascii="Times New Roman" w:hAnsi="Times New Roman"/>
          <w:sz w:val="26"/>
          <w:szCs w:val="26"/>
        </w:rPr>
        <w:t>. Ripetiamo le sue parole come pr</w:t>
      </w:r>
      <w:r>
        <w:rPr>
          <w:rFonts w:ascii="Times New Roman" w:hAnsi="Times New Roman"/>
          <w:sz w:val="26"/>
          <w:szCs w:val="26"/>
        </w:rPr>
        <w:t xml:space="preserve">eghiera e programma di vita, per il pastore e per il suo gregge: </w:t>
      </w:r>
      <w:r>
        <w:rPr>
          <w:rFonts w:ascii="Times New Roman" w:hAnsi="Times New Roman"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 xml:space="preserve">Tutto abbiamo in Cristo. Ogni anima si accosti a Lui. O che sia malata per i </w:t>
      </w:r>
      <w:r>
        <w:rPr>
          <w:rFonts w:ascii="Times New Roman" w:hAnsi="Times New Roman"/>
          <w:i/>
          <w:iCs/>
          <w:sz w:val="26"/>
          <w:szCs w:val="26"/>
        </w:rPr>
        <w:lastRenderedPageBreak/>
        <w:t>peccati del corpo, o come inchiodata dai desideri mondani, oppure ancora imperfetta, ma sulla via della perfezion</w:t>
      </w:r>
      <w:r>
        <w:rPr>
          <w:rFonts w:ascii="Times New Roman" w:hAnsi="Times New Roman"/>
          <w:i/>
          <w:iCs/>
          <w:sz w:val="26"/>
          <w:szCs w:val="26"/>
        </w:rPr>
        <w:t>e grazie all</w:t>
      </w:r>
      <w:r>
        <w:rPr>
          <w:rFonts w:ascii="Times New Roman" w:hAnsi="Times New Roman"/>
          <w:i/>
          <w:iCs/>
          <w:sz w:val="26"/>
          <w:szCs w:val="26"/>
        </w:rPr>
        <w:t>’</w:t>
      </w:r>
      <w:r>
        <w:rPr>
          <w:rFonts w:ascii="Times New Roman" w:hAnsi="Times New Roman"/>
          <w:i/>
          <w:iCs/>
          <w:sz w:val="26"/>
          <w:szCs w:val="26"/>
        </w:rPr>
        <w:t>assidua meditazione, o che qualcuna sia ormai perfetta per le sue numerose virt</w:t>
      </w:r>
      <w:r>
        <w:rPr>
          <w:rFonts w:ascii="Times New Roman" w:hAnsi="Times New Roman"/>
          <w:i/>
          <w:iCs/>
          <w:sz w:val="26"/>
          <w:szCs w:val="26"/>
        </w:rPr>
        <w:t>ù</w:t>
      </w:r>
      <w:r>
        <w:rPr>
          <w:rFonts w:ascii="Times New Roman" w:hAnsi="Times New Roman"/>
          <w:i/>
          <w:iCs/>
          <w:sz w:val="26"/>
          <w:szCs w:val="26"/>
        </w:rPr>
        <w:t xml:space="preserve">, ogni cosa </w:t>
      </w:r>
      <w:r>
        <w:rPr>
          <w:rFonts w:ascii="Times New Roman" w:hAnsi="Times New Roman"/>
          <w:i/>
          <w:iCs/>
          <w:sz w:val="26"/>
          <w:szCs w:val="26"/>
        </w:rPr>
        <w:t xml:space="preserve">è </w:t>
      </w:r>
      <w:r>
        <w:rPr>
          <w:rFonts w:ascii="Times New Roman" w:hAnsi="Times New Roman"/>
          <w:i/>
          <w:iCs/>
          <w:sz w:val="26"/>
          <w:szCs w:val="26"/>
        </w:rPr>
        <w:t xml:space="preserve">in potere del Signore, e Cristo </w:t>
      </w:r>
      <w:r>
        <w:rPr>
          <w:rFonts w:ascii="Times New Roman" w:hAnsi="Times New Roman"/>
          <w:i/>
          <w:iCs/>
          <w:sz w:val="26"/>
          <w:szCs w:val="26"/>
        </w:rPr>
        <w:t xml:space="preserve">è </w:t>
      </w:r>
      <w:r>
        <w:rPr>
          <w:rFonts w:ascii="Times New Roman" w:hAnsi="Times New Roman"/>
          <w:i/>
          <w:iCs/>
          <w:sz w:val="26"/>
          <w:szCs w:val="26"/>
        </w:rPr>
        <w:t xml:space="preserve">tutto per noi. Se vuoi curare una ferita, egli </w:t>
      </w:r>
      <w:r>
        <w:rPr>
          <w:rFonts w:ascii="Times New Roman" w:hAnsi="Times New Roman"/>
          <w:i/>
          <w:iCs/>
          <w:sz w:val="26"/>
          <w:szCs w:val="26"/>
        </w:rPr>
        <w:t xml:space="preserve">è </w:t>
      </w:r>
      <w:r>
        <w:rPr>
          <w:rFonts w:ascii="Times New Roman" w:hAnsi="Times New Roman"/>
          <w:i/>
          <w:iCs/>
          <w:sz w:val="26"/>
          <w:szCs w:val="26"/>
        </w:rPr>
        <w:t xml:space="preserve">medico; se sei riarso dalla febbre, egli </w:t>
      </w:r>
      <w:r>
        <w:rPr>
          <w:rFonts w:ascii="Times New Roman" w:hAnsi="Times New Roman"/>
          <w:i/>
          <w:iCs/>
          <w:sz w:val="26"/>
          <w:szCs w:val="26"/>
        </w:rPr>
        <w:t xml:space="preserve">è </w:t>
      </w:r>
      <w:r>
        <w:rPr>
          <w:rFonts w:ascii="Times New Roman" w:hAnsi="Times New Roman"/>
          <w:i/>
          <w:iCs/>
          <w:sz w:val="26"/>
          <w:szCs w:val="26"/>
        </w:rPr>
        <w:t>la fonte; se sei oppres</w:t>
      </w:r>
      <w:r>
        <w:rPr>
          <w:rFonts w:ascii="Times New Roman" w:hAnsi="Times New Roman"/>
          <w:i/>
          <w:iCs/>
          <w:sz w:val="26"/>
          <w:szCs w:val="26"/>
        </w:rPr>
        <w:t>so dall</w:t>
      </w:r>
      <w:r>
        <w:rPr>
          <w:rFonts w:ascii="Times New Roman" w:hAnsi="Times New Roman"/>
          <w:i/>
          <w:iCs/>
          <w:sz w:val="26"/>
          <w:szCs w:val="26"/>
        </w:rPr>
        <w:t>’</w:t>
      </w:r>
      <w:r>
        <w:rPr>
          <w:rFonts w:ascii="Times New Roman" w:hAnsi="Times New Roman"/>
          <w:i/>
          <w:iCs/>
          <w:sz w:val="26"/>
          <w:szCs w:val="26"/>
        </w:rPr>
        <w:t>iniquit</w:t>
      </w:r>
      <w:r>
        <w:rPr>
          <w:rFonts w:ascii="Times New Roman" w:hAnsi="Times New Roman"/>
          <w:i/>
          <w:iCs/>
          <w:sz w:val="26"/>
          <w:szCs w:val="26"/>
        </w:rPr>
        <w:t>à</w:t>
      </w:r>
      <w:r>
        <w:rPr>
          <w:rFonts w:ascii="Times New Roman" w:hAnsi="Times New Roman"/>
          <w:i/>
          <w:iCs/>
          <w:sz w:val="26"/>
          <w:szCs w:val="26"/>
        </w:rPr>
        <w:t xml:space="preserve">, egli </w:t>
      </w:r>
      <w:r>
        <w:rPr>
          <w:rFonts w:ascii="Times New Roman" w:hAnsi="Times New Roman"/>
          <w:i/>
          <w:iCs/>
          <w:sz w:val="26"/>
          <w:szCs w:val="26"/>
        </w:rPr>
        <w:t xml:space="preserve">è </w:t>
      </w:r>
      <w:r>
        <w:rPr>
          <w:rFonts w:ascii="Times New Roman" w:hAnsi="Times New Roman"/>
          <w:i/>
          <w:iCs/>
          <w:sz w:val="26"/>
          <w:szCs w:val="26"/>
        </w:rPr>
        <w:t xml:space="preserve">giustizia; se hai bisogno di aiuto, egli </w:t>
      </w:r>
      <w:r>
        <w:rPr>
          <w:rFonts w:ascii="Times New Roman" w:hAnsi="Times New Roman"/>
          <w:i/>
          <w:iCs/>
          <w:sz w:val="26"/>
          <w:szCs w:val="26"/>
        </w:rPr>
        <w:t xml:space="preserve">è </w:t>
      </w:r>
      <w:r>
        <w:rPr>
          <w:rFonts w:ascii="Times New Roman" w:hAnsi="Times New Roman"/>
          <w:i/>
          <w:iCs/>
          <w:sz w:val="26"/>
          <w:szCs w:val="26"/>
        </w:rPr>
        <w:t xml:space="preserve">la forza; se temi la morte, egli </w:t>
      </w:r>
      <w:r>
        <w:rPr>
          <w:rFonts w:ascii="Times New Roman" w:hAnsi="Times New Roman"/>
          <w:i/>
          <w:iCs/>
          <w:sz w:val="26"/>
          <w:szCs w:val="26"/>
        </w:rPr>
        <w:t xml:space="preserve">è </w:t>
      </w:r>
      <w:r>
        <w:rPr>
          <w:rFonts w:ascii="Times New Roman" w:hAnsi="Times New Roman"/>
          <w:i/>
          <w:iCs/>
          <w:sz w:val="26"/>
          <w:szCs w:val="26"/>
        </w:rPr>
        <w:t xml:space="preserve">la vita; se desideri il cielo, egli </w:t>
      </w:r>
      <w:r>
        <w:rPr>
          <w:rFonts w:ascii="Times New Roman" w:hAnsi="Times New Roman"/>
          <w:i/>
          <w:iCs/>
          <w:sz w:val="26"/>
          <w:szCs w:val="26"/>
        </w:rPr>
        <w:t xml:space="preserve">è </w:t>
      </w:r>
      <w:r>
        <w:rPr>
          <w:rFonts w:ascii="Times New Roman" w:hAnsi="Times New Roman"/>
          <w:i/>
          <w:iCs/>
          <w:sz w:val="26"/>
          <w:szCs w:val="26"/>
        </w:rPr>
        <w:t xml:space="preserve">la via; se fuggi le tenebre, egli </w:t>
      </w:r>
      <w:r>
        <w:rPr>
          <w:rFonts w:ascii="Times New Roman" w:hAnsi="Times New Roman"/>
          <w:i/>
          <w:iCs/>
          <w:sz w:val="26"/>
          <w:szCs w:val="26"/>
        </w:rPr>
        <w:t xml:space="preserve">è </w:t>
      </w:r>
      <w:r>
        <w:rPr>
          <w:rFonts w:ascii="Times New Roman" w:hAnsi="Times New Roman"/>
          <w:i/>
          <w:iCs/>
          <w:sz w:val="26"/>
          <w:szCs w:val="26"/>
        </w:rPr>
        <w:t xml:space="preserve">la luce; se cerchi cibo, egli </w:t>
      </w:r>
      <w:r>
        <w:rPr>
          <w:rFonts w:ascii="Times New Roman" w:hAnsi="Times New Roman"/>
          <w:i/>
          <w:iCs/>
          <w:sz w:val="26"/>
          <w:szCs w:val="26"/>
        </w:rPr>
        <w:t xml:space="preserve">è </w:t>
      </w:r>
      <w:r>
        <w:rPr>
          <w:rFonts w:ascii="Times New Roman" w:hAnsi="Times New Roman"/>
          <w:i/>
          <w:iCs/>
          <w:sz w:val="26"/>
          <w:szCs w:val="26"/>
        </w:rPr>
        <w:t>l</w:t>
      </w:r>
      <w:r>
        <w:rPr>
          <w:rFonts w:ascii="Times New Roman" w:hAnsi="Times New Roman"/>
          <w:i/>
          <w:iCs/>
          <w:sz w:val="26"/>
          <w:szCs w:val="26"/>
        </w:rPr>
        <w:t>’</w:t>
      </w:r>
      <w:r>
        <w:rPr>
          <w:rFonts w:ascii="Times New Roman" w:hAnsi="Times New Roman"/>
          <w:i/>
          <w:iCs/>
          <w:sz w:val="26"/>
          <w:szCs w:val="26"/>
        </w:rPr>
        <w:t xml:space="preserve">alimento. Cristo </w:t>
      </w:r>
      <w:r>
        <w:rPr>
          <w:rFonts w:ascii="Times New Roman" w:hAnsi="Times New Roman"/>
          <w:i/>
          <w:iCs/>
          <w:sz w:val="26"/>
          <w:szCs w:val="26"/>
        </w:rPr>
        <w:t xml:space="preserve">è </w:t>
      </w:r>
      <w:r>
        <w:rPr>
          <w:rFonts w:ascii="Times New Roman" w:hAnsi="Times New Roman"/>
          <w:i/>
          <w:iCs/>
          <w:sz w:val="26"/>
          <w:szCs w:val="26"/>
        </w:rPr>
        <w:t>tutto per noi</w:t>
      </w:r>
      <w:r>
        <w:rPr>
          <w:rFonts w:ascii="Times New Roman" w:hAnsi="Times New Roman"/>
          <w:i/>
          <w:iCs/>
          <w:sz w:val="26"/>
          <w:szCs w:val="26"/>
        </w:rPr>
        <w:t>”</w:t>
      </w:r>
      <w:r>
        <w:rPr>
          <w:rFonts w:ascii="Times New Roman" w:hAnsi="Times New Roman"/>
          <w:i/>
          <w:iCs/>
          <w:sz w:val="26"/>
          <w:szCs w:val="26"/>
        </w:rPr>
        <w:t>.</w:t>
      </w:r>
    </w:p>
    <w:p w:rsidR="00B85762" w:rsidRDefault="00273C37">
      <w:pPr>
        <w:spacing w:after="0" w:line="360" w:lineRule="auto"/>
        <w:jc w:val="both"/>
      </w:pPr>
      <w:r>
        <w:rPr>
          <w:rFonts w:ascii="Times New Roman" w:hAnsi="Times New Roman"/>
          <w:sz w:val="26"/>
          <w:szCs w:val="26"/>
        </w:rPr>
        <w:t>5. Tutti p</w:t>
      </w:r>
      <w:r>
        <w:rPr>
          <w:rFonts w:ascii="Times New Roman" w:hAnsi="Times New Roman"/>
          <w:sz w:val="26"/>
          <w:szCs w:val="26"/>
        </w:rPr>
        <w:t>er</w:t>
      </w:r>
      <w:r>
        <w:rPr>
          <w:rFonts w:ascii="Times New Roman" w:hAnsi="Times New Roman"/>
          <w:sz w:val="26"/>
          <w:szCs w:val="26"/>
        </w:rPr>
        <w:t xml:space="preserve">ò </w:t>
      </w:r>
      <w:r>
        <w:rPr>
          <w:rFonts w:ascii="Times New Roman" w:hAnsi="Times New Roman"/>
          <w:sz w:val="26"/>
          <w:szCs w:val="26"/>
        </w:rPr>
        <w:t>guardiamo al sorriso con cui certamente si allieta un amico della Bulgaria e del suo popolo, il santo cui Papa Francesco ha voluto affidare questa Eparchia perch</w:t>
      </w:r>
      <w:r>
        <w:rPr>
          <w:rFonts w:ascii="Times New Roman" w:hAnsi="Times New Roman"/>
          <w:sz w:val="26"/>
          <w:szCs w:val="26"/>
        </w:rPr>
        <w:t xml:space="preserve">é </w:t>
      </w:r>
      <w:r>
        <w:rPr>
          <w:rFonts w:ascii="Times New Roman" w:hAnsi="Times New Roman"/>
          <w:sz w:val="26"/>
          <w:szCs w:val="26"/>
        </w:rPr>
        <w:t>ne sia patrono, Angelo Giuseppe Roncalli, San Giovanni XXIII. Vogliamo imitarne l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esempio</w:t>
      </w:r>
      <w:r>
        <w:rPr>
          <w:rFonts w:ascii="Times New Roman" w:hAnsi="Times New Roman"/>
          <w:sz w:val="26"/>
          <w:szCs w:val="26"/>
        </w:rPr>
        <w:t xml:space="preserve"> di amare il Signore e la Chiesa, non avendo paura di intraprendere passi coraggiosi per la riforma personale e comunitaria, lasciandoci ispirare dallo Spirito del Signore Risorto: ci aiuti ad incontrarci come fratelli ogni giorno, a servire i poveri e col</w:t>
      </w:r>
      <w:r>
        <w:rPr>
          <w:rFonts w:ascii="Times New Roman" w:hAnsi="Times New Roman"/>
          <w:sz w:val="26"/>
          <w:szCs w:val="26"/>
        </w:rPr>
        <w:t>oro che cercano rifugio e speranza in questa terra provenendo da contesti in cui la pace e la dignit</w:t>
      </w:r>
      <w:r>
        <w:rPr>
          <w:rFonts w:ascii="Times New Roman" w:hAnsi="Times New Roman"/>
          <w:sz w:val="26"/>
          <w:szCs w:val="26"/>
        </w:rPr>
        <w:t xml:space="preserve">à </w:t>
      </w:r>
      <w:r>
        <w:rPr>
          <w:rFonts w:ascii="Times New Roman" w:hAnsi="Times New Roman"/>
          <w:sz w:val="26"/>
          <w:szCs w:val="26"/>
        </w:rPr>
        <w:t xml:space="preserve">umana sono violate. Accendiamo anche noi un lume alla finestra del nostro cuore prima che sulle nostre finestre, e ripetiamo le parole di benedizione del </w:t>
      </w:r>
      <w:r>
        <w:rPr>
          <w:rFonts w:ascii="Times New Roman" w:hAnsi="Times New Roman"/>
          <w:sz w:val="26"/>
          <w:szCs w:val="26"/>
        </w:rPr>
        <w:t>santo:</w:t>
      </w:r>
      <w:r>
        <w:rPr>
          <w:rFonts w:ascii="Times New Roman" w:hAnsi="Times New Roman"/>
          <w:i/>
          <w:iCs/>
          <w:color w:val="333333"/>
          <w:sz w:val="26"/>
          <w:szCs w:val="26"/>
          <w:u w:color="333333"/>
        </w:rPr>
        <w:t> </w:t>
      </w:r>
      <w:r>
        <w:rPr>
          <w:rFonts w:ascii="Times New Roman" w:hAnsi="Times New Roman"/>
          <w:i/>
          <w:iCs/>
          <w:color w:val="333333"/>
          <w:sz w:val="26"/>
          <w:szCs w:val="26"/>
          <w:u w:color="333333"/>
        </w:rPr>
        <w:t>"Secondo una tradizione irlandese, tutte le case mettono alla finestra, nella notte di Natale, una candela accesa, per indicare a Maria e a San Giuseppe, che cercano un rifugio nella notte santa, che in quella casa c'</w:t>
      </w:r>
      <w:r>
        <w:rPr>
          <w:rFonts w:ascii="Times New Roman" w:hAnsi="Times New Roman"/>
          <w:i/>
          <w:iCs/>
          <w:color w:val="333333"/>
          <w:sz w:val="26"/>
          <w:szCs w:val="26"/>
          <w:u w:color="333333"/>
        </w:rPr>
        <w:t xml:space="preserve">è </w:t>
      </w:r>
      <w:r>
        <w:rPr>
          <w:rFonts w:ascii="Times New Roman" w:hAnsi="Times New Roman"/>
          <w:i/>
          <w:iCs/>
          <w:color w:val="333333"/>
          <w:sz w:val="26"/>
          <w:szCs w:val="26"/>
          <w:u w:color="333333"/>
        </w:rPr>
        <w:t xml:space="preserve">posto per loro. Ebbene, </w:t>
      </w:r>
      <w:r>
        <w:rPr>
          <w:rFonts w:ascii="Times New Roman" w:hAnsi="Times New Roman"/>
          <w:i/>
          <w:iCs/>
          <w:color w:val="333333"/>
          <w:sz w:val="26"/>
          <w:szCs w:val="26"/>
          <w:u w:color="333333"/>
        </w:rPr>
        <w:t>ovunque io sia, anche in capo al mondo, se un bulgaro passer</w:t>
      </w:r>
      <w:r>
        <w:rPr>
          <w:rFonts w:ascii="Times New Roman" w:hAnsi="Times New Roman"/>
          <w:i/>
          <w:iCs/>
          <w:color w:val="333333"/>
          <w:sz w:val="26"/>
          <w:szCs w:val="26"/>
          <w:u w:color="333333"/>
        </w:rPr>
        <w:t xml:space="preserve">à </w:t>
      </w:r>
      <w:r>
        <w:rPr>
          <w:rFonts w:ascii="Times New Roman" w:hAnsi="Times New Roman"/>
          <w:i/>
          <w:iCs/>
          <w:color w:val="333333"/>
          <w:sz w:val="26"/>
          <w:szCs w:val="26"/>
          <w:u w:color="333333"/>
        </w:rPr>
        <w:t>davanti alla mia casa trover</w:t>
      </w:r>
      <w:r>
        <w:rPr>
          <w:rFonts w:ascii="Times New Roman" w:hAnsi="Times New Roman"/>
          <w:i/>
          <w:iCs/>
          <w:color w:val="333333"/>
          <w:sz w:val="26"/>
          <w:szCs w:val="26"/>
          <w:u w:color="333333"/>
        </w:rPr>
        <w:t xml:space="preserve">à </w:t>
      </w:r>
      <w:r>
        <w:rPr>
          <w:rFonts w:ascii="Times New Roman" w:hAnsi="Times New Roman"/>
          <w:i/>
          <w:iCs/>
          <w:color w:val="333333"/>
          <w:sz w:val="26"/>
          <w:szCs w:val="26"/>
          <w:u w:color="333333"/>
        </w:rPr>
        <w:t>sempre alla finestra una candela accesa. Egli potr</w:t>
      </w:r>
      <w:r>
        <w:rPr>
          <w:rFonts w:ascii="Times New Roman" w:hAnsi="Times New Roman"/>
          <w:i/>
          <w:iCs/>
          <w:color w:val="333333"/>
          <w:sz w:val="26"/>
          <w:szCs w:val="26"/>
          <w:u w:color="333333"/>
        </w:rPr>
        <w:t xml:space="preserve">à </w:t>
      </w:r>
      <w:r>
        <w:rPr>
          <w:rFonts w:ascii="Times New Roman" w:hAnsi="Times New Roman"/>
          <w:i/>
          <w:iCs/>
          <w:color w:val="333333"/>
          <w:sz w:val="26"/>
          <w:szCs w:val="26"/>
          <w:u w:color="333333"/>
        </w:rPr>
        <w:t>battere alla mia porta e gli sar</w:t>
      </w:r>
      <w:r>
        <w:rPr>
          <w:rFonts w:ascii="Times New Roman" w:hAnsi="Times New Roman"/>
          <w:i/>
          <w:iCs/>
          <w:color w:val="333333"/>
          <w:sz w:val="26"/>
          <w:szCs w:val="26"/>
          <w:u w:color="333333"/>
        </w:rPr>
        <w:t xml:space="preserve">à </w:t>
      </w:r>
      <w:r>
        <w:rPr>
          <w:rFonts w:ascii="Times New Roman" w:hAnsi="Times New Roman"/>
          <w:i/>
          <w:iCs/>
          <w:color w:val="333333"/>
          <w:sz w:val="26"/>
          <w:szCs w:val="26"/>
          <w:u w:color="333333"/>
        </w:rPr>
        <w:t>aperto; sia cattolico o ortodosso, egli potr</w:t>
      </w:r>
      <w:r>
        <w:rPr>
          <w:rFonts w:ascii="Times New Roman" w:hAnsi="Times New Roman"/>
          <w:i/>
          <w:iCs/>
          <w:color w:val="333333"/>
          <w:sz w:val="26"/>
          <w:szCs w:val="26"/>
          <w:u w:color="333333"/>
        </w:rPr>
        <w:t xml:space="preserve">à </w:t>
      </w:r>
      <w:r>
        <w:rPr>
          <w:rFonts w:ascii="Times New Roman" w:hAnsi="Times New Roman"/>
          <w:i/>
          <w:iCs/>
          <w:color w:val="333333"/>
          <w:sz w:val="26"/>
          <w:szCs w:val="26"/>
          <w:u w:color="333333"/>
        </w:rPr>
        <w:t>entrare e trover</w:t>
      </w:r>
      <w:r>
        <w:rPr>
          <w:rFonts w:ascii="Times New Roman" w:hAnsi="Times New Roman"/>
          <w:i/>
          <w:iCs/>
          <w:color w:val="333333"/>
          <w:sz w:val="26"/>
          <w:szCs w:val="26"/>
          <w:u w:color="333333"/>
        </w:rPr>
        <w:t xml:space="preserve">à </w:t>
      </w:r>
      <w:r>
        <w:rPr>
          <w:rFonts w:ascii="Times New Roman" w:hAnsi="Times New Roman"/>
          <w:i/>
          <w:iCs/>
          <w:color w:val="333333"/>
          <w:sz w:val="26"/>
          <w:szCs w:val="26"/>
          <w:u w:color="333333"/>
        </w:rPr>
        <w:t>nella mia casa</w:t>
      </w:r>
      <w:r>
        <w:rPr>
          <w:rFonts w:ascii="Times New Roman" w:hAnsi="Times New Roman"/>
          <w:i/>
          <w:iCs/>
          <w:color w:val="333333"/>
          <w:sz w:val="26"/>
          <w:szCs w:val="26"/>
          <w:u w:color="333333"/>
        </w:rPr>
        <w:t xml:space="preserve"> la pi</w:t>
      </w:r>
      <w:r>
        <w:rPr>
          <w:rFonts w:ascii="Times New Roman" w:hAnsi="Times New Roman"/>
          <w:i/>
          <w:iCs/>
          <w:color w:val="333333"/>
          <w:sz w:val="26"/>
          <w:szCs w:val="26"/>
          <w:u w:color="333333"/>
        </w:rPr>
        <w:t xml:space="preserve">ù </w:t>
      </w:r>
      <w:r>
        <w:rPr>
          <w:rFonts w:ascii="Times New Roman" w:hAnsi="Times New Roman"/>
          <w:i/>
          <w:iCs/>
          <w:color w:val="333333"/>
          <w:sz w:val="26"/>
          <w:szCs w:val="26"/>
          <w:u w:color="333333"/>
        </w:rPr>
        <w:t>calda e la pi</w:t>
      </w:r>
      <w:r>
        <w:rPr>
          <w:rFonts w:ascii="Times New Roman" w:hAnsi="Times New Roman"/>
          <w:i/>
          <w:iCs/>
          <w:color w:val="333333"/>
          <w:sz w:val="26"/>
          <w:szCs w:val="26"/>
          <w:u w:color="333333"/>
        </w:rPr>
        <w:t xml:space="preserve">ù </w:t>
      </w:r>
      <w:r>
        <w:rPr>
          <w:rFonts w:ascii="Times New Roman" w:hAnsi="Times New Roman"/>
          <w:i/>
          <w:iCs/>
          <w:color w:val="333333"/>
          <w:sz w:val="26"/>
          <w:szCs w:val="26"/>
          <w:u w:color="333333"/>
        </w:rPr>
        <w:t>affettuosa ospitalit</w:t>
      </w:r>
      <w:r>
        <w:rPr>
          <w:rFonts w:ascii="Times New Roman" w:hAnsi="Times New Roman"/>
          <w:i/>
          <w:iCs/>
          <w:color w:val="333333"/>
          <w:sz w:val="26"/>
          <w:szCs w:val="26"/>
          <w:u w:color="333333"/>
        </w:rPr>
        <w:t>à</w:t>
      </w:r>
      <w:r>
        <w:rPr>
          <w:rFonts w:ascii="Times New Roman" w:hAnsi="Times New Roman"/>
          <w:i/>
          <w:iCs/>
          <w:color w:val="333333"/>
          <w:sz w:val="26"/>
          <w:szCs w:val="26"/>
          <w:u w:color="333333"/>
        </w:rPr>
        <w:t xml:space="preserve">". </w:t>
      </w:r>
      <w:r>
        <w:rPr>
          <w:rFonts w:ascii="Times New Roman" w:hAnsi="Times New Roman"/>
          <w:color w:val="333333"/>
          <w:sz w:val="26"/>
          <w:szCs w:val="26"/>
          <w:u w:color="333333"/>
        </w:rPr>
        <w:t>Entriamo insieme nella casa del Signore, siamo casa del Signore e sua dimora tra gli uomini, con la Tutta Santa Madre di Dio e tutti i santi. Amen</w:t>
      </w:r>
    </w:p>
    <w:sectPr w:rsidR="00B85762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C37" w:rsidRDefault="00273C37">
      <w:pPr>
        <w:spacing w:after="0" w:line="240" w:lineRule="auto"/>
      </w:pPr>
      <w:r>
        <w:separator/>
      </w:r>
    </w:p>
  </w:endnote>
  <w:endnote w:type="continuationSeparator" w:id="0">
    <w:p w:rsidR="00273C37" w:rsidRDefault="0027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762" w:rsidRDefault="00273C37">
    <w:pPr>
      <w:pStyle w:val="Pidipagina"/>
      <w:tabs>
        <w:tab w:val="clear" w:pos="9638"/>
        <w:tab w:val="right" w:pos="9612"/>
      </w:tabs>
      <w:jc w:val="center"/>
    </w:pPr>
    <w:r>
      <w:fldChar w:fldCharType="begin"/>
    </w:r>
    <w:r>
      <w:instrText xml:space="preserve"> PAGE </w:instrText>
    </w:r>
    <w:r w:rsidR="00AD2AEA">
      <w:fldChar w:fldCharType="separate"/>
    </w:r>
    <w:r w:rsidR="00AD2AE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C37" w:rsidRDefault="00273C37">
      <w:pPr>
        <w:spacing w:after="0" w:line="240" w:lineRule="auto"/>
      </w:pPr>
      <w:r>
        <w:separator/>
      </w:r>
    </w:p>
  </w:footnote>
  <w:footnote w:type="continuationSeparator" w:id="0">
    <w:p w:rsidR="00273C37" w:rsidRDefault="0027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762" w:rsidRDefault="00AD2AEA" w:rsidP="00AD2AEA">
    <w:pPr>
      <w:pStyle w:val="Intestazioneepipagina"/>
      <w:jc w:val="center"/>
    </w:pPr>
    <w:r>
      <w:rPr>
        <w:noProof/>
      </w:rPr>
      <w:drawing>
        <wp:inline distT="114300" distB="114300" distL="114300" distR="114300" wp14:anchorId="2C6DE920" wp14:editId="0F953257">
          <wp:extent cx="548640" cy="50051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5984" cy="5163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762"/>
    <w:rsid w:val="00273C37"/>
    <w:rsid w:val="00AD2AEA"/>
    <w:rsid w:val="00B8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0CEC352-49E6-F147-809B-EB880300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D2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AEA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1187</Words>
  <Characters>6557</Characters>
  <Application>Microsoft Office Word</Application>
  <DocSecurity>0</DocSecurity>
  <Lines>89</Lines>
  <Paragraphs>16</Paragraphs>
  <ScaleCrop>false</ScaleCrop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RAJI AL BDEIWI</cp:lastModifiedBy>
  <cp:revision>2</cp:revision>
  <dcterms:created xsi:type="dcterms:W3CDTF">2019-12-07T16:54:00Z</dcterms:created>
  <dcterms:modified xsi:type="dcterms:W3CDTF">2019-12-07T16:54:00Z</dcterms:modified>
</cp:coreProperties>
</file>