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59" w:rsidRDefault="008713F3" w:rsidP="00871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F3">
        <w:rPr>
          <w:rFonts w:ascii="Times New Roman" w:hAnsi="Times New Roman" w:cs="Times New Roman"/>
          <w:b/>
          <w:sz w:val="24"/>
          <w:szCs w:val="24"/>
        </w:rPr>
        <w:t xml:space="preserve">Saluto del Cardinale Leonardo </w:t>
      </w:r>
      <w:proofErr w:type="spellStart"/>
      <w:r w:rsidRPr="008713F3">
        <w:rPr>
          <w:rFonts w:ascii="Times New Roman" w:hAnsi="Times New Roman" w:cs="Times New Roman"/>
          <w:b/>
          <w:sz w:val="24"/>
          <w:szCs w:val="24"/>
        </w:rPr>
        <w:t>Sandri</w:t>
      </w:r>
      <w:proofErr w:type="spellEnd"/>
      <w:r w:rsidRPr="008713F3">
        <w:rPr>
          <w:rFonts w:ascii="Times New Roman" w:hAnsi="Times New Roman" w:cs="Times New Roman"/>
          <w:b/>
          <w:sz w:val="24"/>
          <w:szCs w:val="24"/>
        </w:rPr>
        <w:t>, Prefetto della Congregazione per le Chiese Orientali, durante la cerimonia di inaugurazione della Casa di Procura della Chiesa Arcivescovile Maggiore Siro-</w:t>
      </w:r>
      <w:proofErr w:type="spellStart"/>
      <w:r w:rsidRPr="008713F3">
        <w:rPr>
          <w:rFonts w:ascii="Times New Roman" w:hAnsi="Times New Roman" w:cs="Times New Roman"/>
          <w:b/>
          <w:sz w:val="24"/>
          <w:szCs w:val="24"/>
        </w:rPr>
        <w:t>Malabarese</w:t>
      </w:r>
      <w:proofErr w:type="spellEnd"/>
      <w:r w:rsidRPr="008713F3">
        <w:rPr>
          <w:rFonts w:ascii="Times New Roman" w:hAnsi="Times New Roman" w:cs="Times New Roman"/>
          <w:b/>
          <w:sz w:val="24"/>
          <w:szCs w:val="24"/>
        </w:rPr>
        <w:t xml:space="preserve"> in Roma, sabato 12 ottobre 2019 A.D.</w:t>
      </w:r>
    </w:p>
    <w:p w:rsidR="008713F3" w:rsidRDefault="008713F3" w:rsidP="008713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3F3" w:rsidRDefault="008713F3" w:rsidP="006C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Beatitudine Eminentissima</w:t>
      </w:r>
    </w:p>
    <w:p w:rsidR="008713F3" w:rsidRDefault="008713F3" w:rsidP="006C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Eccellentissimi Arcivescovi e Vescovi,</w:t>
      </w:r>
    </w:p>
    <w:p w:rsidR="006C01A2" w:rsidRDefault="006C01A2" w:rsidP="006C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Signor Ambasciatore dell’India presso la Santa Sede e Gentile Consorte,</w:t>
      </w:r>
    </w:p>
    <w:p w:rsidR="008713F3" w:rsidRDefault="008713F3" w:rsidP="006C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Reverendi Sacerdoti, Religiosi e Religiose, Seminaristi,</w:t>
      </w:r>
    </w:p>
    <w:p w:rsidR="006C01A2" w:rsidRDefault="006C01A2" w:rsidP="006C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Rappresentanti del Cardinale Vicario per la Diocesi di Roma e della Conferenza Episcopale Italiana,</w:t>
      </w:r>
    </w:p>
    <w:p w:rsidR="008713F3" w:rsidRDefault="008713F3" w:rsidP="006C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Sorelle e fratelli nel Signore!</w:t>
      </w:r>
    </w:p>
    <w:p w:rsidR="008713F3" w:rsidRDefault="008713F3" w:rsidP="00871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3F3" w:rsidRDefault="008713F3" w:rsidP="00871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1.Sono lieto di poter condividere con tutti voi questo momento storico, l’apertura della Casa di Procura della vostra Chiesa Arcivescovile Maggiore a Roma, in un contesto così particolare, quale la canonizzazione domani della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Thresia</w:t>
      </w:r>
      <w:proofErr w:type="spellEnd"/>
      <w:r>
        <w:rPr>
          <w:rFonts w:ascii="Times New Roman" w:hAnsi="Times New Roman" w:cs="Times New Roman"/>
          <w:sz w:val="24"/>
          <w:szCs w:val="24"/>
        </w:rPr>
        <w:t>, una delle figlie della Chiesa Siro-</w:t>
      </w:r>
      <w:proofErr w:type="spellStart"/>
      <w:r>
        <w:rPr>
          <w:rFonts w:ascii="Times New Roman" w:hAnsi="Times New Roman" w:cs="Times New Roman"/>
          <w:sz w:val="24"/>
          <w:szCs w:val="24"/>
        </w:rPr>
        <w:t>Malabarese</w:t>
      </w:r>
      <w:proofErr w:type="spellEnd"/>
      <w:r>
        <w:rPr>
          <w:rFonts w:ascii="Times New Roman" w:hAnsi="Times New Roman" w:cs="Times New Roman"/>
          <w:sz w:val="24"/>
          <w:szCs w:val="24"/>
        </w:rPr>
        <w:t>, il venticinquesimo anniversario della presenza della vostra comunità in Roma, e la Visita ad Limina dei Vescovi. Ogni dono, e ciascuno di quelli che ho citato lo è, ci chiama anche ad una grande responsabilità nell’accoglierlo e nel farlo fruttificare.</w:t>
      </w:r>
    </w:p>
    <w:p w:rsidR="008713F3" w:rsidRDefault="008713F3" w:rsidP="00871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Voi che siete pure tra i discendenti dei “Cristiani di San Tommaso”, venite a Roma, luogo del martirio dei Beati Apostoli Pietro e Paolo, e sede del Successore vivente del Principe degli Apostoli: ci tornano alla mente le vicende in cui sono descritti i due apostoli nei Vangeli. Noi siamo figli della loro professione di fede pasquale “Tu sei il Cristo, il Figlio del Dio Vivente!” e “Mio Signore e Mio Dio!” e del sangue che hanno versato per rimanere fedeli a Cristo, ma siamo chiamati come singoli fedeli, sacerdoti e vescovi, ma anche come Chiesa, a ripercorrere le tappe del loro cammino spirituale e di discepolato. Può essere capitato e può capitare che in singoli episodi si sia mancato di fedeltà o di vigilanza, si sia badato ad altre vicende più che al cuore della missione, l’annuncio del Vangelo, e certamente anche tra noi si possono essere vissuti dei momenti quali descritti da altre pagine del racconto evangelico, quali la discussione tra gli apostoli, la divisione, forse addirittura la dispersione. </w:t>
      </w:r>
      <w:r w:rsidR="00A42E22">
        <w:rPr>
          <w:rFonts w:ascii="Times New Roman" w:hAnsi="Times New Roman" w:cs="Times New Roman"/>
          <w:sz w:val="24"/>
          <w:szCs w:val="24"/>
        </w:rPr>
        <w:t>Pietro e Tommaso, apostoli, dicono a tutti noi radunati quest’oggi e alla Chiesa Siro-</w:t>
      </w:r>
      <w:proofErr w:type="spellStart"/>
      <w:r w:rsidR="00A42E22">
        <w:rPr>
          <w:rFonts w:ascii="Times New Roman" w:hAnsi="Times New Roman" w:cs="Times New Roman"/>
          <w:sz w:val="24"/>
          <w:szCs w:val="24"/>
        </w:rPr>
        <w:t>Malabarese</w:t>
      </w:r>
      <w:proofErr w:type="spellEnd"/>
      <w:r w:rsidR="00A42E22">
        <w:rPr>
          <w:rFonts w:ascii="Times New Roman" w:hAnsi="Times New Roman" w:cs="Times New Roman"/>
          <w:sz w:val="24"/>
          <w:szCs w:val="24"/>
        </w:rPr>
        <w:t xml:space="preserve"> in particolare, di essere consapevole della sua grande storia, vissuta nella fedeltà ininterrotta alla Sede di Roma, anche quando ci sono state incomprensioni ed errori, e di riprendere slancio nel seguire pastoralmente i vostri fedeli, nel collaborare insieme alle altre Chiese in India e al di fuori di essa, all’opera dell’annuncio del Vangelo che il Mese Missionario straordinario che stiamo celebrando ricorda. L’essere missionari non è infatti prerogativa solo di alcuni, ma è una chiamata per tutti a partire dal nostro Battesimo, come ci ricorda spesso Papa Francesco, al Quale vogliamo inviare il nostro saluto e assicurare la nostra preghiera.</w:t>
      </w:r>
    </w:p>
    <w:p w:rsidR="001A46FA" w:rsidRDefault="001A46FA" w:rsidP="00871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La presenza quest’oggi così numerosa ci rallegra perché ci mostra l’immagine di una chiesa multiforme e viva, capace di creare ponti di comunione e legami saldi nel Signore Gesù: penso ai molti studenti qui a Roma grazie alle borse di studio messe a disposizione dal nostro Dicastero e da altre Istituzioni, alla rappresentanza dei sacerdoti che in tutto il mondo si mettono a disposizione per il servizio alle tante Diocesi la</w:t>
      </w:r>
      <w:r w:rsidR="005A63B0">
        <w:rPr>
          <w:rFonts w:ascii="Times New Roman" w:hAnsi="Times New Roman" w:cs="Times New Roman"/>
          <w:sz w:val="24"/>
          <w:szCs w:val="24"/>
        </w:rPr>
        <w:t>tine che ne fanno richiesta, al laicato preparato e responsabile, zelante nel lavoro e zelante per la propria Chiesa. Non posso non citare le care Suore, figlie della Chiesa Siro-</w:t>
      </w:r>
      <w:proofErr w:type="spellStart"/>
      <w:r w:rsidR="005A63B0">
        <w:rPr>
          <w:rFonts w:ascii="Times New Roman" w:hAnsi="Times New Roman" w:cs="Times New Roman"/>
          <w:sz w:val="24"/>
          <w:szCs w:val="24"/>
        </w:rPr>
        <w:t>Malabaresi</w:t>
      </w:r>
      <w:proofErr w:type="spellEnd"/>
      <w:r w:rsidR="005A63B0">
        <w:rPr>
          <w:rFonts w:ascii="Times New Roman" w:hAnsi="Times New Roman" w:cs="Times New Roman"/>
          <w:sz w:val="24"/>
          <w:szCs w:val="24"/>
        </w:rPr>
        <w:t xml:space="preserve"> ed appartenenti anche a Congregazioni e Istituti latini, con la loro preziosa presenza nell’ambito assistenziale ed educativo, in un servizio profondamente libero ed insieme vissuto in umile disponibilità a quanto possa rendersi necessario per il bene delle comunità. Ci sono poi tanti altri volti amici: il rappresentante della Conferenza Episcopale Italiana, don Leonardo Di Mauro, e quello del Vicariato di Roma, don Pierpaolo </w:t>
      </w:r>
      <w:proofErr w:type="spellStart"/>
      <w:r w:rsidR="005A63B0">
        <w:rPr>
          <w:rFonts w:ascii="Times New Roman" w:hAnsi="Times New Roman" w:cs="Times New Roman"/>
          <w:sz w:val="24"/>
          <w:szCs w:val="24"/>
        </w:rPr>
        <w:t>Felicolo</w:t>
      </w:r>
      <w:proofErr w:type="spellEnd"/>
      <w:r w:rsidR="005A63B0">
        <w:rPr>
          <w:rFonts w:ascii="Times New Roman" w:hAnsi="Times New Roman" w:cs="Times New Roman"/>
          <w:sz w:val="24"/>
          <w:szCs w:val="24"/>
        </w:rPr>
        <w:t xml:space="preserve">, che esprimono una costante vicinanza e un aiuto indispensabile, alcuni vescovi latini, come S.E. </w:t>
      </w:r>
      <w:proofErr w:type="spellStart"/>
      <w:r w:rsidR="005A63B0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5A63B0">
        <w:rPr>
          <w:rFonts w:ascii="Times New Roman" w:hAnsi="Times New Roman" w:cs="Times New Roman"/>
          <w:sz w:val="24"/>
          <w:szCs w:val="24"/>
        </w:rPr>
        <w:t>. Ignazio Sanna,</w:t>
      </w:r>
      <w:r w:rsidR="008F3DAD">
        <w:rPr>
          <w:rFonts w:ascii="Times New Roman" w:hAnsi="Times New Roman" w:cs="Times New Roman"/>
          <w:sz w:val="24"/>
          <w:szCs w:val="24"/>
        </w:rPr>
        <w:t xml:space="preserve"> emerito di Oristano, e anche alcuni Presuli indiani della Chiesa Latina che sono figli della Chiesa Siro-</w:t>
      </w:r>
      <w:proofErr w:type="spellStart"/>
      <w:r w:rsidR="008F3DAD">
        <w:rPr>
          <w:rFonts w:ascii="Times New Roman" w:hAnsi="Times New Roman" w:cs="Times New Roman"/>
          <w:sz w:val="24"/>
          <w:szCs w:val="24"/>
        </w:rPr>
        <w:t>Malabarese</w:t>
      </w:r>
      <w:proofErr w:type="spellEnd"/>
      <w:r w:rsidR="008F3DAD">
        <w:rPr>
          <w:rFonts w:ascii="Times New Roman" w:hAnsi="Times New Roman" w:cs="Times New Roman"/>
          <w:sz w:val="24"/>
          <w:szCs w:val="24"/>
        </w:rPr>
        <w:t xml:space="preserve"> (sappiamo che non sono pochi!) che hanno voluto essere qui a condividere questa gioia.</w:t>
      </w:r>
    </w:p>
    <w:p w:rsidR="008F3DAD" w:rsidRPr="008F3DAD" w:rsidRDefault="008F3DAD" w:rsidP="00871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Auguro a tutti voi che entrare in questa casa </w:t>
      </w:r>
      <w:r>
        <w:rPr>
          <w:rFonts w:ascii="Times New Roman" w:hAnsi="Times New Roman" w:cs="Times New Roman"/>
          <w:i/>
          <w:sz w:val="24"/>
          <w:szCs w:val="24"/>
        </w:rPr>
        <w:t xml:space="preserve">Domus Mar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 un perenne ricordo del desiderio dell’Apostolo Tommaso di fare l’esperienza delle piaghe del Crocifisso Risorto, sia una esperienza pasquale, da vivere nella preghiera e nella celebrazione della Divina Liturgia e nella carità che si fa qui ospitalità e accoglienza. Ringraziamo insieme il Signore per tutti i benefattori, dell’India, dell’Italia e del resto del mondo, che hanno reso possibile quest’opera, e ringraziamo il Vescovo Procuratore, S.E.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Stephen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Chiranapath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 questi anni insieme ai sacerdoti suoi collaboratori è stato attivo e protagonista nel seguire il progetto. E siamo riconoscenti a Sua Beatitudine l’Arcivescovo Maggiore, il Cardinale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Alencherry</w:t>
      </w:r>
      <w:proofErr w:type="spellEnd"/>
      <w:r>
        <w:rPr>
          <w:rFonts w:ascii="Times New Roman" w:hAnsi="Times New Roman" w:cs="Times New Roman"/>
          <w:sz w:val="24"/>
          <w:szCs w:val="24"/>
        </w:rPr>
        <w:t>, che continua a guidare con umiltà e determinazione la cara Chiesa Siro-</w:t>
      </w:r>
      <w:proofErr w:type="spellStart"/>
      <w:r>
        <w:rPr>
          <w:rFonts w:ascii="Times New Roman" w:hAnsi="Times New Roman" w:cs="Times New Roman"/>
          <w:sz w:val="24"/>
          <w:szCs w:val="24"/>
        </w:rPr>
        <w:t>Malabarese</w:t>
      </w:r>
      <w:proofErr w:type="spellEnd"/>
      <w:r>
        <w:rPr>
          <w:rFonts w:ascii="Times New Roman" w:hAnsi="Times New Roman" w:cs="Times New Roman"/>
          <w:sz w:val="24"/>
          <w:szCs w:val="24"/>
        </w:rPr>
        <w:t>. Grazie!</w:t>
      </w:r>
    </w:p>
    <w:p w:rsidR="00A42E22" w:rsidRPr="008713F3" w:rsidRDefault="00A42E22" w:rsidP="00871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E22" w:rsidRPr="008713F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05" w:rsidRDefault="000A5705" w:rsidP="008A4112">
      <w:pPr>
        <w:spacing w:after="0" w:line="240" w:lineRule="auto"/>
      </w:pPr>
      <w:r>
        <w:separator/>
      </w:r>
    </w:p>
  </w:endnote>
  <w:endnote w:type="continuationSeparator" w:id="0">
    <w:p w:rsidR="000A5705" w:rsidRDefault="000A5705" w:rsidP="008A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12" w:rsidRPr="007911F2" w:rsidRDefault="008A4112" w:rsidP="008A4112">
    <w:pPr>
      <w:pStyle w:val="Pidipagina"/>
      <w:jc w:val="center"/>
      <w:rPr>
        <w:rFonts w:ascii="Garamond" w:hAnsi="Garamond"/>
        <w:color w:val="7F7F7F" w:themeColor="text1" w:themeTint="80"/>
      </w:rPr>
    </w:pPr>
    <w:r w:rsidRPr="007911F2">
      <w:rPr>
        <w:rFonts w:ascii="Garamond" w:hAnsi="Garamond"/>
        <w:smallCaps/>
        <w:color w:val="7F7F7F" w:themeColor="text1" w:themeTint="80"/>
      </w:rPr>
      <w:t>Congregazione per le Chiese Orientali</w:t>
    </w:r>
    <w:r w:rsidRPr="007911F2">
      <w:rPr>
        <w:rFonts w:ascii="Garamond" w:hAnsi="Garamond"/>
        <w:color w:val="7F7F7F" w:themeColor="text1" w:themeTint="80"/>
      </w:rPr>
      <w:br/>
      <w:t>Via della Conciliazione, 34 | Città del Vaticano - tel. +39 06.698.84281 | fax +39 06.698.84300</w:t>
    </w:r>
  </w:p>
  <w:p w:rsidR="008A4112" w:rsidRDefault="008A4112" w:rsidP="008A4112">
    <w:pPr>
      <w:pStyle w:val="Pidipagina"/>
      <w:jc w:val="center"/>
    </w:pPr>
    <w:hyperlink r:id="rId1" w:history="1">
      <w:r w:rsidRPr="007911F2">
        <w:rPr>
          <w:rStyle w:val="Collegamentoipertestuale"/>
          <w:rFonts w:ascii="Garamond" w:hAnsi="Garamond"/>
          <w:color w:val="7F7F7F" w:themeColor="text1" w:themeTint="80"/>
        </w:rPr>
        <w:t>www.orientchurch.va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05" w:rsidRDefault="000A5705" w:rsidP="008A4112">
      <w:pPr>
        <w:spacing w:after="0" w:line="240" w:lineRule="auto"/>
      </w:pPr>
      <w:r>
        <w:separator/>
      </w:r>
    </w:p>
  </w:footnote>
  <w:footnote w:type="continuationSeparator" w:id="0">
    <w:p w:rsidR="000A5705" w:rsidRDefault="000A5705" w:rsidP="008A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12" w:rsidRDefault="008A411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8B2EE5" wp14:editId="3692E215">
          <wp:simplePos x="0" y="0"/>
          <wp:positionH relativeFrom="margin">
            <wp:align>center</wp:align>
          </wp:positionH>
          <wp:positionV relativeFrom="margin">
            <wp:posOffset>-996950</wp:posOffset>
          </wp:positionV>
          <wp:extent cx="1188000" cy="1224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O_SIT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88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3DB"/>
    <w:multiLevelType w:val="hybridMultilevel"/>
    <w:tmpl w:val="5EEA8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F3"/>
    <w:rsid w:val="000A5705"/>
    <w:rsid w:val="00156D35"/>
    <w:rsid w:val="001A46FA"/>
    <w:rsid w:val="00357659"/>
    <w:rsid w:val="0040151C"/>
    <w:rsid w:val="005A63B0"/>
    <w:rsid w:val="006C01A2"/>
    <w:rsid w:val="00810A3D"/>
    <w:rsid w:val="008713F3"/>
    <w:rsid w:val="008A4112"/>
    <w:rsid w:val="008F3DAD"/>
    <w:rsid w:val="00A42E22"/>
    <w:rsid w:val="00B21D94"/>
    <w:rsid w:val="00E44F11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7CD3-1138-43D1-943B-F6E885D7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F625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13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E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A4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112"/>
  </w:style>
  <w:style w:type="paragraph" w:styleId="Pidipagina">
    <w:name w:val="footer"/>
    <w:basedOn w:val="Normale"/>
    <w:link w:val="PidipaginaCarattere"/>
    <w:uiPriority w:val="99"/>
    <w:unhideWhenUsed/>
    <w:rsid w:val="008A4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112"/>
  </w:style>
  <w:style w:type="character" w:styleId="Collegamentoipertestuale">
    <w:name w:val="Hyperlink"/>
    <w:basedOn w:val="Carpredefinitoparagrafo"/>
    <w:uiPriority w:val="99"/>
    <w:unhideWhenUsed/>
    <w:rsid w:val="008A4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church.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pace</dc:creator>
  <cp:keywords/>
  <dc:description/>
  <cp:lastModifiedBy>Microsoft Office User</cp:lastModifiedBy>
  <cp:revision>2</cp:revision>
  <cp:lastPrinted>2019-10-12T08:21:00Z</cp:lastPrinted>
  <dcterms:created xsi:type="dcterms:W3CDTF">2019-10-14T13:01:00Z</dcterms:created>
  <dcterms:modified xsi:type="dcterms:W3CDTF">2019-10-14T13:01:00Z</dcterms:modified>
  <cp:contentStatus/>
</cp:coreProperties>
</file>